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A2" w:rsidRPr="0011356A" w:rsidRDefault="00A92921" w:rsidP="00466EA2">
      <w:pPr>
        <w:ind w:left="0"/>
        <w:jc w:val="center"/>
        <w:rPr>
          <w:b/>
          <w:sz w:val="48"/>
          <w:szCs w:val="48"/>
        </w:rPr>
      </w:pPr>
      <w:r w:rsidRPr="0011356A">
        <w:rPr>
          <w:b/>
          <w:sz w:val="48"/>
          <w:szCs w:val="48"/>
        </w:rPr>
        <w:t>Living in the Word</w:t>
      </w:r>
    </w:p>
    <w:p w:rsidR="00D53571" w:rsidRDefault="0011356A" w:rsidP="0011356A">
      <w:pPr>
        <w:ind w:left="0"/>
        <w:jc w:val="center"/>
        <w:rPr>
          <w:b/>
          <w:sz w:val="28"/>
          <w:szCs w:val="28"/>
        </w:rPr>
      </w:pPr>
      <w:r>
        <w:rPr>
          <w:b/>
          <w:sz w:val="28"/>
          <w:szCs w:val="28"/>
        </w:rPr>
        <w:t>By Bill Scheid</w:t>
      </w:r>
      <w:r w:rsidR="00C73ACA">
        <w:rPr>
          <w:b/>
          <w:sz w:val="28"/>
          <w:szCs w:val="28"/>
        </w:rPr>
        <w:t>l</w:t>
      </w:r>
      <w:r>
        <w:rPr>
          <w:b/>
          <w:sz w:val="28"/>
          <w:szCs w:val="28"/>
        </w:rPr>
        <w:t>er</w:t>
      </w:r>
    </w:p>
    <w:p w:rsidR="00C73ACA" w:rsidRPr="0011356A" w:rsidRDefault="00C73ACA" w:rsidP="0011356A">
      <w:pPr>
        <w:ind w:left="0"/>
        <w:jc w:val="center"/>
        <w:rPr>
          <w:b/>
          <w:sz w:val="28"/>
          <w:szCs w:val="28"/>
        </w:rPr>
      </w:pPr>
    </w:p>
    <w:p w:rsidR="0011356A" w:rsidRPr="0011356A" w:rsidRDefault="0011356A" w:rsidP="00AC5AA4">
      <w:pPr>
        <w:ind w:left="0"/>
        <w:rPr>
          <w:b/>
          <w:sz w:val="28"/>
          <w:szCs w:val="28"/>
        </w:rPr>
      </w:pPr>
      <w:r w:rsidRPr="0011356A">
        <w:rPr>
          <w:b/>
          <w:sz w:val="28"/>
          <w:szCs w:val="28"/>
        </w:rPr>
        <w:t>Introduction</w:t>
      </w:r>
    </w:p>
    <w:p w:rsidR="0011356A" w:rsidRPr="0011356A" w:rsidRDefault="0011356A" w:rsidP="00AC5AA4">
      <w:pPr>
        <w:ind w:left="0"/>
        <w:rPr>
          <w:b/>
          <w:sz w:val="28"/>
          <w:szCs w:val="28"/>
        </w:rPr>
      </w:pPr>
    </w:p>
    <w:p w:rsidR="00AC5AA4" w:rsidRPr="0011356A" w:rsidRDefault="00AC5AA4" w:rsidP="00AC5AA4">
      <w:pPr>
        <w:ind w:left="0"/>
        <w:rPr>
          <w:sz w:val="28"/>
          <w:szCs w:val="28"/>
        </w:rPr>
      </w:pPr>
      <w:r w:rsidRPr="0011356A">
        <w:rPr>
          <w:sz w:val="28"/>
          <w:szCs w:val="28"/>
        </w:rPr>
        <w:t>Those of you gathered here are to be commended for making the study of God’s word a priority in your life.</w:t>
      </w:r>
    </w:p>
    <w:p w:rsidR="00AC5AA4" w:rsidRPr="0011356A" w:rsidRDefault="00AC5AA4" w:rsidP="00AC5AA4">
      <w:pPr>
        <w:ind w:left="0"/>
        <w:rPr>
          <w:sz w:val="28"/>
          <w:szCs w:val="28"/>
        </w:rPr>
      </w:pPr>
    </w:p>
    <w:p w:rsidR="00AC5AA4" w:rsidRPr="0011356A" w:rsidRDefault="00AC5AA4" w:rsidP="00AC5AA4">
      <w:pPr>
        <w:ind w:left="0"/>
        <w:rPr>
          <w:sz w:val="28"/>
          <w:szCs w:val="28"/>
        </w:rPr>
      </w:pPr>
      <w:r w:rsidRPr="0011356A">
        <w:rPr>
          <w:sz w:val="28"/>
          <w:szCs w:val="28"/>
        </w:rPr>
        <w:t xml:space="preserve">Giving yourself to anything requires </w:t>
      </w:r>
      <w:r w:rsidR="00A34A2B" w:rsidRPr="0011356A">
        <w:rPr>
          <w:sz w:val="28"/>
          <w:szCs w:val="28"/>
        </w:rPr>
        <w:t xml:space="preserve">saying no to what are deemed lesser pursuits.  </w:t>
      </w:r>
    </w:p>
    <w:p w:rsidR="00A34A2B" w:rsidRPr="0011356A" w:rsidRDefault="00A34A2B" w:rsidP="00AC5AA4">
      <w:pPr>
        <w:ind w:left="0"/>
        <w:rPr>
          <w:sz w:val="28"/>
          <w:szCs w:val="28"/>
        </w:rPr>
      </w:pPr>
    </w:p>
    <w:p w:rsidR="00A34A2B" w:rsidRPr="0011356A" w:rsidRDefault="00A34A2B" w:rsidP="00AC5AA4">
      <w:pPr>
        <w:ind w:left="0"/>
        <w:rPr>
          <w:sz w:val="28"/>
          <w:szCs w:val="28"/>
        </w:rPr>
      </w:pPr>
      <w:r w:rsidRPr="0011356A">
        <w:rPr>
          <w:sz w:val="28"/>
          <w:szCs w:val="28"/>
        </w:rPr>
        <w:t>You have made choices to do what you have done.  Some of those choices involved a high level of personal sacrifice on your part.</w:t>
      </w:r>
    </w:p>
    <w:p w:rsidR="00A34A2B" w:rsidRPr="0011356A" w:rsidRDefault="00A34A2B" w:rsidP="00AC5AA4">
      <w:pPr>
        <w:ind w:left="0"/>
        <w:rPr>
          <w:sz w:val="28"/>
          <w:szCs w:val="28"/>
        </w:rPr>
      </w:pPr>
    </w:p>
    <w:p w:rsidR="00A34A2B" w:rsidRPr="0011356A" w:rsidRDefault="00A34A2B" w:rsidP="00AC5AA4">
      <w:pPr>
        <w:ind w:left="0"/>
        <w:rPr>
          <w:sz w:val="28"/>
          <w:szCs w:val="28"/>
        </w:rPr>
      </w:pPr>
      <w:r w:rsidRPr="0011356A">
        <w:rPr>
          <w:sz w:val="28"/>
          <w:szCs w:val="28"/>
        </w:rPr>
        <w:t xml:space="preserve">You have made those sacrifices because you felt that giving yourself to the Word of God was a very important </w:t>
      </w:r>
      <w:r w:rsidR="0011356A" w:rsidRPr="0011356A">
        <w:rPr>
          <w:sz w:val="28"/>
          <w:szCs w:val="28"/>
        </w:rPr>
        <w:t>thing.</w:t>
      </w:r>
    </w:p>
    <w:p w:rsidR="0011356A" w:rsidRDefault="0011356A" w:rsidP="00AC5AA4">
      <w:pPr>
        <w:ind w:left="0"/>
        <w:rPr>
          <w:b/>
          <w:sz w:val="32"/>
          <w:szCs w:val="32"/>
        </w:rPr>
      </w:pPr>
    </w:p>
    <w:p w:rsidR="00C73ACA" w:rsidRDefault="005A7F30" w:rsidP="00AC5AA4">
      <w:pPr>
        <w:ind w:left="0"/>
        <w:rPr>
          <w:b/>
          <w:sz w:val="28"/>
          <w:szCs w:val="28"/>
        </w:rPr>
      </w:pPr>
      <w:r w:rsidRPr="005A7F30">
        <w:rPr>
          <w:b/>
          <w:sz w:val="28"/>
          <w:szCs w:val="28"/>
        </w:rPr>
        <w:t>This morning I would like to read a few verses concerning our life in the Word of God.</w:t>
      </w:r>
    </w:p>
    <w:p w:rsidR="005A7F30" w:rsidRPr="005A7F30" w:rsidRDefault="005A7F30" w:rsidP="00AC5AA4">
      <w:pPr>
        <w:ind w:left="0"/>
        <w:rPr>
          <w:b/>
          <w:sz w:val="28"/>
          <w:szCs w:val="28"/>
        </w:rPr>
      </w:pPr>
    </w:p>
    <w:p w:rsidR="00D53571" w:rsidRDefault="00D53571" w:rsidP="00D53571">
      <w:pPr>
        <w:ind w:left="0"/>
        <w:rPr>
          <w:b/>
          <w:sz w:val="28"/>
          <w:szCs w:val="28"/>
        </w:rPr>
      </w:pPr>
      <w:r>
        <w:rPr>
          <w:b/>
          <w:sz w:val="28"/>
          <w:szCs w:val="28"/>
        </w:rPr>
        <w:t>Key Verses</w:t>
      </w:r>
      <w:r w:rsidR="00AC7910">
        <w:rPr>
          <w:b/>
          <w:sz w:val="28"/>
          <w:szCs w:val="28"/>
        </w:rPr>
        <w:t xml:space="preserve"> regarding the Word of God</w:t>
      </w:r>
      <w:r>
        <w:rPr>
          <w:b/>
          <w:sz w:val="28"/>
          <w:szCs w:val="28"/>
        </w:rPr>
        <w:t>:</w:t>
      </w:r>
    </w:p>
    <w:p w:rsidR="006624EC" w:rsidRDefault="006624EC" w:rsidP="006624EC">
      <w:pPr>
        <w:autoSpaceDE w:val="0"/>
        <w:autoSpaceDN w:val="0"/>
        <w:adjustRightInd w:val="0"/>
        <w:ind w:left="360" w:hanging="360"/>
        <w:rPr>
          <w:rFonts w:cs="Times New Roman"/>
          <w:b/>
          <w:bCs/>
          <w:color w:val="800000"/>
          <w:szCs w:val="24"/>
        </w:rPr>
      </w:pPr>
    </w:p>
    <w:p w:rsidR="00350BB6" w:rsidRPr="00FD4872" w:rsidRDefault="00350BB6" w:rsidP="00350BB6">
      <w:pPr>
        <w:ind w:left="0"/>
        <w:rPr>
          <w:b/>
          <w:sz w:val="28"/>
          <w:szCs w:val="28"/>
        </w:rPr>
      </w:pPr>
      <w:r w:rsidRPr="00FD4872">
        <w:rPr>
          <w:b/>
          <w:sz w:val="28"/>
          <w:szCs w:val="28"/>
        </w:rPr>
        <w:t>Psalm 19:7-11</w:t>
      </w:r>
    </w:p>
    <w:p w:rsidR="00350BB6" w:rsidRPr="00FD4872" w:rsidRDefault="00350BB6" w:rsidP="00350BB6">
      <w:pPr>
        <w:ind w:left="0"/>
        <w:rPr>
          <w:b/>
          <w:sz w:val="28"/>
          <w:szCs w:val="28"/>
        </w:rPr>
      </w:pPr>
    </w:p>
    <w:p w:rsidR="00350BB6" w:rsidRPr="00FD4872" w:rsidRDefault="00350BB6" w:rsidP="00350BB6">
      <w:pPr>
        <w:tabs>
          <w:tab w:val="left" w:pos="0"/>
        </w:tabs>
        <w:autoSpaceDE w:val="0"/>
        <w:autoSpaceDN w:val="0"/>
        <w:adjustRightInd w:val="0"/>
        <w:ind w:left="0"/>
        <w:rPr>
          <w:rFonts w:cs="Times New Roman"/>
          <w:b/>
          <w:i/>
          <w:sz w:val="28"/>
          <w:szCs w:val="28"/>
        </w:rPr>
      </w:pPr>
      <w:r w:rsidRPr="00FD4872">
        <w:rPr>
          <w:rFonts w:cs="Times New Roman"/>
          <w:i/>
          <w:sz w:val="28"/>
          <w:szCs w:val="28"/>
        </w:rPr>
        <w:t>The</w:t>
      </w:r>
      <w:r w:rsidRPr="00FD4872">
        <w:rPr>
          <w:rFonts w:cs="Times New Roman"/>
          <w:b/>
          <w:i/>
          <w:sz w:val="28"/>
          <w:szCs w:val="28"/>
        </w:rPr>
        <w:t xml:space="preserve"> law </w:t>
      </w:r>
      <w:r w:rsidRPr="00FD4872">
        <w:rPr>
          <w:rFonts w:cs="Times New Roman"/>
          <w:i/>
          <w:sz w:val="28"/>
          <w:szCs w:val="28"/>
        </w:rPr>
        <w:t xml:space="preserve">of the LORD is perfect, converting the soul; the </w:t>
      </w:r>
      <w:r w:rsidRPr="00FD4872">
        <w:rPr>
          <w:rFonts w:cs="Times New Roman"/>
          <w:b/>
          <w:i/>
          <w:sz w:val="28"/>
          <w:szCs w:val="28"/>
        </w:rPr>
        <w:t>testimony</w:t>
      </w:r>
      <w:r w:rsidRPr="00FD4872">
        <w:rPr>
          <w:rFonts w:cs="Times New Roman"/>
          <w:i/>
          <w:sz w:val="28"/>
          <w:szCs w:val="28"/>
        </w:rPr>
        <w:t xml:space="preserve"> of the LORD is sure, making wise the simple; 8 The</w:t>
      </w:r>
      <w:r w:rsidRPr="00FD4872">
        <w:rPr>
          <w:rFonts w:cs="Times New Roman"/>
          <w:b/>
          <w:i/>
          <w:sz w:val="28"/>
          <w:szCs w:val="28"/>
        </w:rPr>
        <w:t xml:space="preserve"> statutes</w:t>
      </w:r>
      <w:r w:rsidRPr="00FD4872">
        <w:rPr>
          <w:rFonts w:cs="Times New Roman"/>
          <w:i/>
          <w:sz w:val="28"/>
          <w:szCs w:val="28"/>
        </w:rPr>
        <w:t xml:space="preserve"> of the LORD are right, rejoicing the heart; the </w:t>
      </w:r>
      <w:r w:rsidRPr="00FD4872">
        <w:rPr>
          <w:rFonts w:cs="Times New Roman"/>
          <w:b/>
          <w:i/>
          <w:sz w:val="28"/>
          <w:szCs w:val="28"/>
        </w:rPr>
        <w:t xml:space="preserve">commandment </w:t>
      </w:r>
      <w:r w:rsidRPr="00FD4872">
        <w:rPr>
          <w:rFonts w:cs="Times New Roman"/>
          <w:i/>
          <w:sz w:val="28"/>
          <w:szCs w:val="28"/>
        </w:rPr>
        <w:t xml:space="preserve">of the LORD is pure, enlightening the eyes; 9 The </w:t>
      </w:r>
      <w:r w:rsidRPr="00FD4872">
        <w:rPr>
          <w:rFonts w:cs="Times New Roman"/>
          <w:b/>
          <w:i/>
          <w:sz w:val="28"/>
          <w:szCs w:val="28"/>
        </w:rPr>
        <w:t>fear</w:t>
      </w:r>
      <w:r w:rsidRPr="00FD4872">
        <w:rPr>
          <w:rFonts w:cs="Times New Roman"/>
          <w:i/>
          <w:sz w:val="28"/>
          <w:szCs w:val="28"/>
        </w:rPr>
        <w:t xml:space="preserve"> of the LORD is clean, enduring forever; the </w:t>
      </w:r>
      <w:r w:rsidRPr="00FD4872">
        <w:rPr>
          <w:rFonts w:cs="Times New Roman"/>
          <w:b/>
          <w:i/>
          <w:sz w:val="28"/>
          <w:szCs w:val="28"/>
        </w:rPr>
        <w:t>judgments</w:t>
      </w:r>
      <w:r w:rsidRPr="00FD4872">
        <w:rPr>
          <w:rFonts w:cs="Times New Roman"/>
          <w:i/>
          <w:sz w:val="28"/>
          <w:szCs w:val="28"/>
        </w:rPr>
        <w:t xml:space="preserve"> of the LORD are true and righteous altogether. 10 More to be desired are they </w:t>
      </w:r>
      <w:proofErr w:type="spellStart"/>
      <w:r w:rsidRPr="00FD4872">
        <w:rPr>
          <w:rFonts w:cs="Times New Roman"/>
          <w:i/>
          <w:sz w:val="28"/>
          <w:szCs w:val="28"/>
        </w:rPr>
        <w:t>than</w:t>
      </w:r>
      <w:proofErr w:type="spellEnd"/>
      <w:r w:rsidRPr="00FD4872">
        <w:rPr>
          <w:rFonts w:cs="Times New Roman"/>
          <w:i/>
          <w:sz w:val="28"/>
          <w:szCs w:val="28"/>
        </w:rPr>
        <w:t xml:space="preserve"> gold, yea, than much fine gold; sweeter also than honey and the honeycomb. 11 Moreover by them </w:t>
      </w:r>
      <w:proofErr w:type="gramStart"/>
      <w:r w:rsidRPr="00FD4872">
        <w:rPr>
          <w:rFonts w:cs="Times New Roman"/>
          <w:i/>
          <w:sz w:val="28"/>
          <w:szCs w:val="28"/>
        </w:rPr>
        <w:t>Your</w:t>
      </w:r>
      <w:proofErr w:type="gramEnd"/>
      <w:r w:rsidRPr="00FD4872">
        <w:rPr>
          <w:rFonts w:cs="Times New Roman"/>
          <w:i/>
          <w:sz w:val="28"/>
          <w:szCs w:val="28"/>
        </w:rPr>
        <w:t xml:space="preserve"> servant is warned, </w:t>
      </w:r>
      <w:r w:rsidRPr="00FD4872">
        <w:rPr>
          <w:rFonts w:cs="Times New Roman"/>
          <w:b/>
          <w:i/>
          <w:sz w:val="28"/>
          <w:szCs w:val="28"/>
        </w:rPr>
        <w:t xml:space="preserve">and in keeping them there is great reward. </w:t>
      </w:r>
    </w:p>
    <w:p w:rsidR="00350BB6" w:rsidRPr="00FD4872" w:rsidRDefault="00350BB6" w:rsidP="00350BB6">
      <w:pPr>
        <w:ind w:left="0"/>
        <w:rPr>
          <w:b/>
          <w:sz w:val="28"/>
          <w:szCs w:val="28"/>
        </w:rPr>
      </w:pPr>
    </w:p>
    <w:p w:rsidR="00350BB6" w:rsidRPr="00FD4872" w:rsidRDefault="00350BB6" w:rsidP="00350BB6">
      <w:pPr>
        <w:ind w:left="0"/>
        <w:rPr>
          <w:b/>
          <w:sz w:val="28"/>
          <w:szCs w:val="28"/>
        </w:rPr>
      </w:pPr>
      <w:r w:rsidRPr="00FD4872">
        <w:rPr>
          <w:b/>
          <w:sz w:val="28"/>
          <w:szCs w:val="28"/>
        </w:rPr>
        <w:t xml:space="preserve"> Verse 19, NLT</w:t>
      </w:r>
    </w:p>
    <w:p w:rsidR="00350BB6" w:rsidRPr="00FD4872" w:rsidRDefault="00350BB6" w:rsidP="00350BB6">
      <w:pPr>
        <w:ind w:left="0"/>
        <w:rPr>
          <w:b/>
          <w:sz w:val="28"/>
          <w:szCs w:val="28"/>
        </w:rPr>
      </w:pPr>
    </w:p>
    <w:p w:rsidR="00350BB6" w:rsidRPr="00FD4872" w:rsidRDefault="00350BB6" w:rsidP="00350BB6">
      <w:pPr>
        <w:autoSpaceDE w:val="0"/>
        <w:autoSpaceDN w:val="0"/>
        <w:adjustRightInd w:val="0"/>
        <w:ind w:left="0"/>
        <w:rPr>
          <w:rFonts w:cs="Times New Roman"/>
          <w:i/>
          <w:sz w:val="28"/>
          <w:szCs w:val="28"/>
        </w:rPr>
      </w:pPr>
      <w:r w:rsidRPr="00FD4872">
        <w:rPr>
          <w:rFonts w:cs="Times New Roman"/>
          <w:i/>
          <w:sz w:val="28"/>
          <w:szCs w:val="28"/>
        </w:rPr>
        <w:t>They are a warning to those who hear them; there is great reward for those who obey them.</w:t>
      </w:r>
    </w:p>
    <w:p w:rsidR="00350BB6" w:rsidRPr="00FD4872" w:rsidRDefault="00350BB6" w:rsidP="00350BB6">
      <w:pPr>
        <w:autoSpaceDE w:val="0"/>
        <w:autoSpaceDN w:val="0"/>
        <w:adjustRightInd w:val="0"/>
        <w:ind w:left="0"/>
        <w:rPr>
          <w:rFonts w:eastAsia="Calibri" w:cs="Times New Roman"/>
          <w:i/>
          <w:sz w:val="28"/>
          <w:szCs w:val="28"/>
        </w:rPr>
      </w:pPr>
    </w:p>
    <w:p w:rsidR="00350BB6" w:rsidRPr="00FD4872" w:rsidRDefault="00350BB6" w:rsidP="00350BB6">
      <w:pPr>
        <w:autoSpaceDE w:val="0"/>
        <w:autoSpaceDN w:val="0"/>
        <w:adjustRightInd w:val="0"/>
        <w:ind w:left="0"/>
        <w:rPr>
          <w:rFonts w:eastAsia="Calibri" w:cs="Times New Roman"/>
          <w:sz w:val="28"/>
          <w:szCs w:val="28"/>
        </w:rPr>
      </w:pPr>
      <w:r w:rsidRPr="00FD4872">
        <w:rPr>
          <w:rFonts w:eastAsia="Calibri" w:cs="Times New Roman"/>
          <w:sz w:val="28"/>
          <w:szCs w:val="28"/>
        </w:rPr>
        <w:t>It is our obedience to the word or putting the words into practice that carry the blessing.</w:t>
      </w:r>
    </w:p>
    <w:p w:rsidR="00350BB6" w:rsidRPr="00FD4872" w:rsidRDefault="00350BB6" w:rsidP="006624EC">
      <w:pPr>
        <w:autoSpaceDE w:val="0"/>
        <w:autoSpaceDN w:val="0"/>
        <w:adjustRightInd w:val="0"/>
        <w:ind w:left="360" w:hanging="360"/>
        <w:rPr>
          <w:rFonts w:cs="Times New Roman"/>
          <w:b/>
          <w:bCs/>
          <w:sz w:val="28"/>
          <w:szCs w:val="28"/>
        </w:rPr>
      </w:pPr>
    </w:p>
    <w:p w:rsidR="006624EC" w:rsidRPr="00FD4872" w:rsidRDefault="006624EC" w:rsidP="006624EC">
      <w:pPr>
        <w:autoSpaceDE w:val="0"/>
        <w:autoSpaceDN w:val="0"/>
        <w:adjustRightInd w:val="0"/>
        <w:ind w:left="360" w:hanging="360"/>
        <w:rPr>
          <w:rFonts w:cs="Times New Roman"/>
          <w:b/>
          <w:bCs/>
          <w:sz w:val="28"/>
          <w:szCs w:val="28"/>
        </w:rPr>
      </w:pPr>
      <w:r w:rsidRPr="00FD4872">
        <w:rPr>
          <w:rFonts w:cs="Times New Roman"/>
          <w:b/>
          <w:bCs/>
          <w:sz w:val="28"/>
          <w:szCs w:val="28"/>
        </w:rPr>
        <w:t xml:space="preserve">Isaiah </w:t>
      </w:r>
      <w:r w:rsidR="00E06AC9" w:rsidRPr="00FD4872">
        <w:rPr>
          <w:rFonts w:cs="Times New Roman"/>
          <w:b/>
          <w:bCs/>
          <w:sz w:val="28"/>
          <w:szCs w:val="28"/>
        </w:rPr>
        <w:t>66:</w:t>
      </w:r>
      <w:r w:rsidR="007149E3" w:rsidRPr="00FD4872">
        <w:rPr>
          <w:rFonts w:cs="Times New Roman"/>
          <w:b/>
          <w:bCs/>
          <w:sz w:val="28"/>
          <w:szCs w:val="28"/>
        </w:rPr>
        <w:t>1-</w:t>
      </w:r>
      <w:r w:rsidR="00E06AC9" w:rsidRPr="00FD4872">
        <w:rPr>
          <w:rFonts w:cs="Times New Roman"/>
          <w:b/>
          <w:bCs/>
          <w:sz w:val="28"/>
          <w:szCs w:val="28"/>
        </w:rPr>
        <w:t>2</w:t>
      </w:r>
    </w:p>
    <w:p w:rsidR="007149E3" w:rsidRPr="00FD4872" w:rsidRDefault="007149E3" w:rsidP="006624EC">
      <w:pPr>
        <w:autoSpaceDE w:val="0"/>
        <w:autoSpaceDN w:val="0"/>
        <w:adjustRightInd w:val="0"/>
        <w:ind w:left="360" w:hanging="360"/>
        <w:rPr>
          <w:rFonts w:cs="Times New Roman"/>
          <w:b/>
          <w:bCs/>
          <w:sz w:val="28"/>
          <w:szCs w:val="28"/>
        </w:rPr>
      </w:pPr>
    </w:p>
    <w:p w:rsidR="006624EC" w:rsidRPr="00FD4872" w:rsidRDefault="006624EC" w:rsidP="00947FBC">
      <w:pPr>
        <w:autoSpaceDE w:val="0"/>
        <w:autoSpaceDN w:val="0"/>
        <w:adjustRightInd w:val="0"/>
        <w:ind w:left="0"/>
        <w:rPr>
          <w:rFonts w:cs="Times New Roman"/>
          <w:i/>
          <w:sz w:val="28"/>
          <w:szCs w:val="28"/>
        </w:rPr>
      </w:pPr>
      <w:r w:rsidRPr="00FD4872">
        <w:rPr>
          <w:rFonts w:cs="Times New Roman"/>
          <w:i/>
          <w:sz w:val="28"/>
          <w:szCs w:val="28"/>
        </w:rPr>
        <w:lastRenderedPageBreak/>
        <w:t xml:space="preserve">Thus says the LORD: </w:t>
      </w:r>
      <w:r w:rsidR="007149E3" w:rsidRPr="00FD4872">
        <w:rPr>
          <w:rFonts w:cs="Times New Roman"/>
          <w:i/>
          <w:sz w:val="28"/>
          <w:szCs w:val="28"/>
        </w:rPr>
        <w:t>“</w:t>
      </w:r>
      <w:r w:rsidRPr="00FD4872">
        <w:rPr>
          <w:rFonts w:cs="Times New Roman"/>
          <w:i/>
          <w:sz w:val="28"/>
          <w:szCs w:val="28"/>
        </w:rPr>
        <w:t xml:space="preserve">Heaven is </w:t>
      </w:r>
      <w:proofErr w:type="gramStart"/>
      <w:r w:rsidRPr="00FD4872">
        <w:rPr>
          <w:rFonts w:cs="Times New Roman"/>
          <w:i/>
          <w:sz w:val="28"/>
          <w:szCs w:val="28"/>
        </w:rPr>
        <w:t>My</w:t>
      </w:r>
      <w:proofErr w:type="gramEnd"/>
      <w:r w:rsidRPr="00FD4872">
        <w:rPr>
          <w:rFonts w:cs="Times New Roman"/>
          <w:i/>
          <w:sz w:val="28"/>
          <w:szCs w:val="28"/>
        </w:rPr>
        <w:t xml:space="preserve"> throne, </w:t>
      </w:r>
      <w:r w:rsidR="00E06AC9" w:rsidRPr="00FD4872">
        <w:rPr>
          <w:rFonts w:cs="Times New Roman"/>
          <w:i/>
          <w:sz w:val="28"/>
          <w:szCs w:val="28"/>
        </w:rPr>
        <w:t>a</w:t>
      </w:r>
      <w:r w:rsidRPr="00FD4872">
        <w:rPr>
          <w:rFonts w:cs="Times New Roman"/>
          <w:i/>
          <w:sz w:val="28"/>
          <w:szCs w:val="28"/>
        </w:rPr>
        <w:t xml:space="preserve">nd earth is My footstool. </w:t>
      </w:r>
      <w:r w:rsidR="007149E3" w:rsidRPr="00FD4872">
        <w:rPr>
          <w:rFonts w:cs="Times New Roman"/>
          <w:i/>
          <w:sz w:val="28"/>
          <w:szCs w:val="28"/>
        </w:rPr>
        <w:t xml:space="preserve"> </w:t>
      </w:r>
      <w:r w:rsidRPr="00FD4872">
        <w:rPr>
          <w:rFonts w:cs="Times New Roman"/>
          <w:i/>
          <w:sz w:val="28"/>
          <w:szCs w:val="28"/>
        </w:rPr>
        <w:t xml:space="preserve">Where is the house that you will build </w:t>
      </w:r>
      <w:proofErr w:type="gramStart"/>
      <w:r w:rsidRPr="00FD4872">
        <w:rPr>
          <w:rFonts w:cs="Times New Roman"/>
          <w:i/>
          <w:sz w:val="28"/>
          <w:szCs w:val="28"/>
        </w:rPr>
        <w:t>Me</w:t>
      </w:r>
      <w:proofErr w:type="gramEnd"/>
      <w:r w:rsidRPr="00FD4872">
        <w:rPr>
          <w:rFonts w:cs="Times New Roman"/>
          <w:i/>
          <w:sz w:val="28"/>
          <w:szCs w:val="28"/>
        </w:rPr>
        <w:t xml:space="preserve">? </w:t>
      </w:r>
      <w:r w:rsidR="007149E3" w:rsidRPr="00FD4872">
        <w:rPr>
          <w:rFonts w:cs="Times New Roman"/>
          <w:i/>
          <w:sz w:val="28"/>
          <w:szCs w:val="28"/>
        </w:rPr>
        <w:t xml:space="preserve"> </w:t>
      </w:r>
      <w:r w:rsidRPr="00FD4872">
        <w:rPr>
          <w:rFonts w:cs="Times New Roman"/>
          <w:i/>
          <w:sz w:val="28"/>
          <w:szCs w:val="28"/>
        </w:rPr>
        <w:t xml:space="preserve">And where is the place of </w:t>
      </w:r>
      <w:proofErr w:type="gramStart"/>
      <w:r w:rsidRPr="00FD4872">
        <w:rPr>
          <w:rFonts w:cs="Times New Roman"/>
          <w:i/>
          <w:sz w:val="28"/>
          <w:szCs w:val="28"/>
        </w:rPr>
        <w:t>My</w:t>
      </w:r>
      <w:proofErr w:type="gramEnd"/>
      <w:r w:rsidRPr="00FD4872">
        <w:rPr>
          <w:rFonts w:cs="Times New Roman"/>
          <w:i/>
          <w:sz w:val="28"/>
          <w:szCs w:val="28"/>
        </w:rPr>
        <w:t xml:space="preserve"> rest? </w:t>
      </w:r>
      <w:r w:rsidR="007149E3" w:rsidRPr="00FD4872">
        <w:rPr>
          <w:rFonts w:cs="Times New Roman"/>
          <w:i/>
          <w:sz w:val="28"/>
          <w:szCs w:val="28"/>
        </w:rPr>
        <w:t xml:space="preserve"> </w:t>
      </w:r>
      <w:r w:rsidRPr="00FD4872">
        <w:rPr>
          <w:rFonts w:cs="Times New Roman"/>
          <w:i/>
          <w:sz w:val="28"/>
          <w:szCs w:val="28"/>
        </w:rPr>
        <w:t xml:space="preserve">2 </w:t>
      </w:r>
      <w:proofErr w:type="gramStart"/>
      <w:r w:rsidRPr="00FD4872">
        <w:rPr>
          <w:rFonts w:cs="Times New Roman"/>
          <w:i/>
          <w:sz w:val="28"/>
          <w:szCs w:val="28"/>
        </w:rPr>
        <w:t>For</w:t>
      </w:r>
      <w:proofErr w:type="gramEnd"/>
      <w:r w:rsidRPr="00FD4872">
        <w:rPr>
          <w:rFonts w:cs="Times New Roman"/>
          <w:i/>
          <w:sz w:val="28"/>
          <w:szCs w:val="28"/>
        </w:rPr>
        <w:t xml:space="preserve"> all those things My hand has made, </w:t>
      </w:r>
      <w:r w:rsidR="007149E3" w:rsidRPr="00FD4872">
        <w:rPr>
          <w:rFonts w:cs="Times New Roman"/>
          <w:i/>
          <w:sz w:val="28"/>
          <w:szCs w:val="28"/>
        </w:rPr>
        <w:t>and all those things exist,”</w:t>
      </w:r>
      <w:r w:rsidRPr="00FD4872">
        <w:rPr>
          <w:rFonts w:cs="Times New Roman"/>
          <w:i/>
          <w:sz w:val="28"/>
          <w:szCs w:val="28"/>
        </w:rPr>
        <w:t xml:space="preserve"> Says the LORD. </w:t>
      </w:r>
      <w:r w:rsidR="007149E3" w:rsidRPr="00FD4872">
        <w:rPr>
          <w:rFonts w:cs="Times New Roman"/>
          <w:i/>
          <w:sz w:val="28"/>
          <w:szCs w:val="28"/>
        </w:rPr>
        <w:t>“</w:t>
      </w:r>
      <w:r w:rsidRPr="00FD4872">
        <w:rPr>
          <w:rFonts w:cs="Times New Roman"/>
          <w:i/>
          <w:sz w:val="28"/>
          <w:szCs w:val="28"/>
        </w:rPr>
        <w:t xml:space="preserve">But on this one will I look: </w:t>
      </w:r>
      <w:r w:rsidR="00947FBC" w:rsidRPr="00FD4872">
        <w:rPr>
          <w:rFonts w:cs="Times New Roman"/>
          <w:i/>
          <w:sz w:val="28"/>
          <w:szCs w:val="28"/>
        </w:rPr>
        <w:t>o</w:t>
      </w:r>
      <w:r w:rsidRPr="00FD4872">
        <w:rPr>
          <w:rFonts w:cs="Times New Roman"/>
          <w:i/>
          <w:sz w:val="28"/>
          <w:szCs w:val="28"/>
        </w:rPr>
        <w:t xml:space="preserve">n him who is poor and of a contrite spirit, </w:t>
      </w:r>
      <w:r w:rsidR="00947FBC" w:rsidRPr="00FD4872">
        <w:rPr>
          <w:rFonts w:cs="Times New Roman"/>
          <w:i/>
          <w:sz w:val="28"/>
          <w:szCs w:val="28"/>
        </w:rPr>
        <w:t>a</w:t>
      </w:r>
      <w:r w:rsidRPr="00FD4872">
        <w:rPr>
          <w:rFonts w:cs="Times New Roman"/>
          <w:i/>
          <w:sz w:val="28"/>
          <w:szCs w:val="28"/>
        </w:rPr>
        <w:t xml:space="preserve">nd who trembles at </w:t>
      </w:r>
      <w:proofErr w:type="gramStart"/>
      <w:r w:rsidRPr="00FD4872">
        <w:rPr>
          <w:rFonts w:cs="Times New Roman"/>
          <w:i/>
          <w:sz w:val="28"/>
          <w:szCs w:val="28"/>
        </w:rPr>
        <w:t>My</w:t>
      </w:r>
      <w:proofErr w:type="gramEnd"/>
      <w:r w:rsidRPr="00FD4872">
        <w:rPr>
          <w:rFonts w:cs="Times New Roman"/>
          <w:i/>
          <w:sz w:val="28"/>
          <w:szCs w:val="28"/>
        </w:rPr>
        <w:t xml:space="preserve"> word.</w:t>
      </w:r>
      <w:r w:rsidR="00947FBC" w:rsidRPr="00FD4872">
        <w:rPr>
          <w:rFonts w:cs="Times New Roman"/>
          <w:i/>
          <w:sz w:val="28"/>
          <w:szCs w:val="28"/>
        </w:rPr>
        <w:t>”</w:t>
      </w:r>
      <w:r w:rsidRPr="00FD4872">
        <w:rPr>
          <w:rFonts w:cs="Times New Roman"/>
          <w:i/>
          <w:sz w:val="28"/>
          <w:szCs w:val="28"/>
        </w:rPr>
        <w:t xml:space="preserve"> </w:t>
      </w:r>
    </w:p>
    <w:p w:rsidR="00947FBC" w:rsidRPr="00FD4872" w:rsidRDefault="00947FBC" w:rsidP="00947FBC">
      <w:pPr>
        <w:autoSpaceDE w:val="0"/>
        <w:autoSpaceDN w:val="0"/>
        <w:adjustRightInd w:val="0"/>
        <w:ind w:left="0"/>
        <w:rPr>
          <w:rFonts w:cs="Times New Roman"/>
          <w:i/>
          <w:sz w:val="28"/>
          <w:szCs w:val="28"/>
        </w:rPr>
      </w:pPr>
    </w:p>
    <w:p w:rsidR="009D121D" w:rsidRPr="00FD4872" w:rsidRDefault="009D121D" w:rsidP="009D121D">
      <w:pPr>
        <w:autoSpaceDE w:val="0"/>
        <w:autoSpaceDN w:val="0"/>
        <w:adjustRightInd w:val="0"/>
        <w:ind w:left="0"/>
        <w:rPr>
          <w:rFonts w:cs="Times New Roman"/>
          <w:b/>
          <w:sz w:val="28"/>
          <w:szCs w:val="28"/>
        </w:rPr>
      </w:pPr>
      <w:r w:rsidRPr="00FD4872">
        <w:rPr>
          <w:rFonts w:cs="Times New Roman"/>
          <w:b/>
          <w:sz w:val="28"/>
          <w:szCs w:val="28"/>
        </w:rPr>
        <w:t>Verse 2, Message</w:t>
      </w:r>
    </w:p>
    <w:p w:rsidR="009D121D" w:rsidRPr="00FD4872" w:rsidRDefault="009D121D" w:rsidP="009D121D">
      <w:pPr>
        <w:autoSpaceDE w:val="0"/>
        <w:autoSpaceDN w:val="0"/>
        <w:adjustRightInd w:val="0"/>
        <w:ind w:left="0"/>
        <w:rPr>
          <w:rFonts w:cs="Times New Roman"/>
          <w:sz w:val="28"/>
          <w:szCs w:val="28"/>
        </w:rPr>
      </w:pPr>
    </w:p>
    <w:p w:rsidR="009D121D" w:rsidRPr="00FD4872" w:rsidRDefault="009D121D" w:rsidP="009D121D">
      <w:pPr>
        <w:autoSpaceDE w:val="0"/>
        <w:autoSpaceDN w:val="0"/>
        <w:adjustRightInd w:val="0"/>
        <w:ind w:left="0"/>
        <w:rPr>
          <w:rFonts w:cs="Times New Roman"/>
          <w:i/>
          <w:sz w:val="28"/>
          <w:szCs w:val="28"/>
        </w:rPr>
      </w:pPr>
      <w:r w:rsidRPr="00FD4872">
        <w:rPr>
          <w:rFonts w:cs="Times New Roman"/>
          <w:i/>
          <w:sz w:val="28"/>
          <w:szCs w:val="28"/>
        </w:rPr>
        <w:t>“I made all this! I own all this</w:t>
      </w:r>
      <w:proofErr w:type="gramStart"/>
      <w:r w:rsidRPr="00FD4872">
        <w:rPr>
          <w:rFonts w:cs="Times New Roman"/>
          <w:i/>
          <w:sz w:val="28"/>
          <w:szCs w:val="28"/>
        </w:rPr>
        <w:t>!...</w:t>
      </w:r>
      <w:proofErr w:type="gramEnd"/>
      <w:r w:rsidR="005B41F4" w:rsidRPr="00FD4872">
        <w:rPr>
          <w:rFonts w:cs="Times New Roman"/>
          <w:i/>
          <w:sz w:val="28"/>
          <w:szCs w:val="28"/>
        </w:rPr>
        <w:t>But there is something I’</w:t>
      </w:r>
      <w:r w:rsidRPr="00FD4872">
        <w:rPr>
          <w:rFonts w:cs="Times New Roman"/>
          <w:i/>
          <w:sz w:val="28"/>
          <w:szCs w:val="28"/>
        </w:rPr>
        <w:t xml:space="preserve">m looking for: a person simple and plain, </w:t>
      </w:r>
      <w:r w:rsidRPr="00FD4872">
        <w:rPr>
          <w:rFonts w:cs="Times New Roman"/>
          <w:b/>
          <w:i/>
          <w:sz w:val="28"/>
          <w:szCs w:val="28"/>
        </w:rPr>
        <w:t>reverently responsive</w:t>
      </w:r>
      <w:r w:rsidRPr="00FD4872">
        <w:rPr>
          <w:rFonts w:cs="Times New Roman"/>
          <w:i/>
          <w:sz w:val="28"/>
          <w:szCs w:val="28"/>
        </w:rPr>
        <w:t xml:space="preserve"> to what I say.</w:t>
      </w:r>
      <w:r w:rsidR="005B41F4" w:rsidRPr="00FD4872">
        <w:rPr>
          <w:rFonts w:cs="Times New Roman"/>
          <w:i/>
          <w:sz w:val="28"/>
          <w:szCs w:val="28"/>
        </w:rPr>
        <w:t>”</w:t>
      </w:r>
      <w:r w:rsidRPr="00FD4872">
        <w:rPr>
          <w:rFonts w:cs="Times New Roman"/>
          <w:i/>
          <w:sz w:val="28"/>
          <w:szCs w:val="28"/>
        </w:rPr>
        <w:t xml:space="preserve"> </w:t>
      </w:r>
    </w:p>
    <w:p w:rsidR="001E462E" w:rsidRPr="00FD4872" w:rsidRDefault="001E462E" w:rsidP="009D121D">
      <w:pPr>
        <w:autoSpaceDE w:val="0"/>
        <w:autoSpaceDN w:val="0"/>
        <w:adjustRightInd w:val="0"/>
        <w:ind w:left="0"/>
        <w:rPr>
          <w:rFonts w:cs="Times New Roman"/>
          <w:i/>
          <w:sz w:val="28"/>
          <w:szCs w:val="28"/>
        </w:rPr>
      </w:pPr>
    </w:p>
    <w:p w:rsidR="00D53571" w:rsidRPr="00FD4872" w:rsidRDefault="00D259B1" w:rsidP="00D53571">
      <w:pPr>
        <w:ind w:left="0"/>
        <w:rPr>
          <w:sz w:val="28"/>
          <w:szCs w:val="28"/>
        </w:rPr>
      </w:pPr>
      <w:r w:rsidRPr="00FD4872">
        <w:rPr>
          <w:sz w:val="28"/>
          <w:szCs w:val="28"/>
        </w:rPr>
        <w:t xml:space="preserve">Personally, </w:t>
      </w:r>
      <w:r w:rsidR="001E462E" w:rsidRPr="00FD4872">
        <w:rPr>
          <w:sz w:val="28"/>
          <w:szCs w:val="28"/>
        </w:rPr>
        <w:t>I am afraid not to follow the precepts of the word of God.</w:t>
      </w:r>
      <w:r w:rsidR="00FD4872" w:rsidRPr="00FD4872">
        <w:rPr>
          <w:sz w:val="28"/>
          <w:szCs w:val="28"/>
        </w:rPr>
        <w:t xml:space="preserve">  </w:t>
      </w:r>
      <w:proofErr w:type="gramStart"/>
      <w:r w:rsidR="00FD4872" w:rsidRPr="00FD4872">
        <w:rPr>
          <w:sz w:val="28"/>
          <w:szCs w:val="28"/>
        </w:rPr>
        <w:t>Just like I’</w:t>
      </w:r>
      <w:r w:rsidRPr="00FD4872">
        <w:rPr>
          <w:sz w:val="28"/>
          <w:szCs w:val="28"/>
        </w:rPr>
        <w:t>m afraid to not follow the instruction manual when I try to put something together.</w:t>
      </w:r>
      <w:proofErr w:type="gramEnd"/>
      <w:r w:rsidR="00B93828">
        <w:rPr>
          <w:sz w:val="28"/>
          <w:szCs w:val="28"/>
        </w:rPr>
        <w:t xml:space="preserve">  </w:t>
      </w:r>
      <w:proofErr w:type="gramStart"/>
      <w:r w:rsidR="00B93828">
        <w:rPr>
          <w:sz w:val="28"/>
          <w:szCs w:val="28"/>
        </w:rPr>
        <w:t>I  have</w:t>
      </w:r>
      <w:proofErr w:type="gramEnd"/>
      <w:r w:rsidR="00B93828">
        <w:rPr>
          <w:sz w:val="28"/>
          <w:szCs w:val="28"/>
        </w:rPr>
        <w:t xml:space="preserve"> had a few bad experiences.</w:t>
      </w:r>
    </w:p>
    <w:p w:rsidR="001E462E" w:rsidRPr="00FD4872" w:rsidRDefault="001E462E" w:rsidP="00D53571">
      <w:pPr>
        <w:ind w:left="0"/>
        <w:rPr>
          <w:b/>
          <w:sz w:val="28"/>
          <w:szCs w:val="28"/>
        </w:rPr>
      </w:pPr>
    </w:p>
    <w:p w:rsidR="001E462E" w:rsidRPr="00FD4872" w:rsidRDefault="001E462E" w:rsidP="00D96706">
      <w:pPr>
        <w:autoSpaceDE w:val="0"/>
        <w:autoSpaceDN w:val="0"/>
        <w:adjustRightInd w:val="0"/>
        <w:ind w:left="0"/>
        <w:rPr>
          <w:rFonts w:eastAsia="Calibri" w:cs="Times New Roman"/>
          <w:sz w:val="28"/>
          <w:szCs w:val="28"/>
        </w:rPr>
      </w:pPr>
    </w:p>
    <w:p w:rsidR="00D96706" w:rsidRPr="00FD4872" w:rsidRDefault="00D96706" w:rsidP="00D96706">
      <w:pPr>
        <w:autoSpaceDE w:val="0"/>
        <w:autoSpaceDN w:val="0"/>
        <w:adjustRightInd w:val="0"/>
        <w:ind w:left="0"/>
        <w:rPr>
          <w:rFonts w:eastAsia="Calibri" w:cs="Times New Roman"/>
          <w:b/>
          <w:sz w:val="28"/>
          <w:szCs w:val="28"/>
        </w:rPr>
      </w:pPr>
      <w:r w:rsidRPr="00FD4872">
        <w:rPr>
          <w:rFonts w:eastAsia="Calibri" w:cs="Times New Roman"/>
          <w:b/>
          <w:sz w:val="28"/>
          <w:szCs w:val="28"/>
        </w:rPr>
        <w:t>Matthew 4:1-4</w:t>
      </w:r>
    </w:p>
    <w:p w:rsidR="00D96706" w:rsidRPr="00FD4872" w:rsidRDefault="00D96706" w:rsidP="00D96706">
      <w:pPr>
        <w:autoSpaceDE w:val="0"/>
        <w:autoSpaceDN w:val="0"/>
        <w:adjustRightInd w:val="0"/>
        <w:ind w:left="0"/>
        <w:rPr>
          <w:rFonts w:eastAsia="Calibri" w:cs="Times New Roman"/>
          <w:b/>
          <w:i/>
          <w:sz w:val="28"/>
          <w:szCs w:val="28"/>
        </w:rPr>
      </w:pPr>
    </w:p>
    <w:p w:rsidR="00D96706" w:rsidRPr="00FD4872" w:rsidRDefault="00D96706" w:rsidP="00D96706">
      <w:pPr>
        <w:autoSpaceDE w:val="0"/>
        <w:autoSpaceDN w:val="0"/>
        <w:adjustRightInd w:val="0"/>
        <w:ind w:left="0"/>
        <w:rPr>
          <w:rFonts w:eastAsia="Calibri" w:cs="Times New Roman"/>
          <w:sz w:val="28"/>
          <w:szCs w:val="28"/>
        </w:rPr>
      </w:pPr>
      <w:r w:rsidRPr="00FD4872">
        <w:rPr>
          <w:rFonts w:eastAsia="Calibri" w:cs="Times New Roman"/>
          <w:i/>
          <w:sz w:val="28"/>
          <w:szCs w:val="28"/>
        </w:rPr>
        <w:t xml:space="preserve">Then Jesus was led up by the Spirit into the wilderness to be tempted by the devil. And when He had fasted forty days and forty nights, afterward He was hungry. Now when the tempter came to Him, he said, “If </w:t>
      </w:r>
      <w:proofErr w:type="gramStart"/>
      <w:r w:rsidRPr="00FD4872">
        <w:rPr>
          <w:rFonts w:eastAsia="Calibri" w:cs="Times New Roman"/>
          <w:i/>
          <w:sz w:val="28"/>
          <w:szCs w:val="28"/>
        </w:rPr>
        <w:t>You</w:t>
      </w:r>
      <w:proofErr w:type="gramEnd"/>
      <w:r w:rsidRPr="00FD4872">
        <w:rPr>
          <w:rFonts w:eastAsia="Calibri" w:cs="Times New Roman"/>
          <w:i/>
          <w:sz w:val="28"/>
          <w:szCs w:val="28"/>
        </w:rPr>
        <w:t xml:space="preserve"> are the Son of God, command that these stones become bread.” But He answered and said, “It is written, ‘Man shall not live by bread alone, but by every word that proceeds from the mouth of God.’”</w:t>
      </w:r>
      <w:r w:rsidRPr="00FD4872">
        <w:rPr>
          <w:sz w:val="28"/>
          <w:szCs w:val="28"/>
        </w:rPr>
        <w:t xml:space="preserve">   </w:t>
      </w:r>
    </w:p>
    <w:p w:rsidR="00494633" w:rsidRPr="00FD4872" w:rsidRDefault="00494633" w:rsidP="00D53571">
      <w:pPr>
        <w:ind w:left="0"/>
        <w:rPr>
          <w:b/>
          <w:sz w:val="28"/>
          <w:szCs w:val="28"/>
        </w:rPr>
      </w:pPr>
    </w:p>
    <w:p w:rsidR="005A749E" w:rsidRPr="00FD4872" w:rsidRDefault="00DF3A51" w:rsidP="005A749E">
      <w:pPr>
        <w:ind w:left="0"/>
        <w:rPr>
          <w:b/>
          <w:sz w:val="28"/>
          <w:szCs w:val="28"/>
        </w:rPr>
      </w:pPr>
      <w:r w:rsidRPr="00FD4872">
        <w:rPr>
          <w:sz w:val="28"/>
          <w:szCs w:val="28"/>
        </w:rPr>
        <w:t>Jesus let us know that these are words to live by.</w:t>
      </w:r>
      <w:r w:rsidR="005A749E" w:rsidRPr="00FD4872">
        <w:rPr>
          <w:b/>
          <w:sz w:val="28"/>
          <w:szCs w:val="28"/>
        </w:rPr>
        <w:t xml:space="preserve">  </w:t>
      </w:r>
    </w:p>
    <w:p w:rsidR="005A749E" w:rsidRPr="00FD4872" w:rsidRDefault="005A749E" w:rsidP="005A749E">
      <w:pPr>
        <w:ind w:left="0"/>
        <w:rPr>
          <w:b/>
          <w:sz w:val="28"/>
          <w:szCs w:val="28"/>
        </w:rPr>
      </w:pPr>
    </w:p>
    <w:p w:rsidR="005A749E" w:rsidRPr="00FD4872" w:rsidRDefault="00906A09" w:rsidP="005A749E">
      <w:pPr>
        <w:ind w:left="0"/>
        <w:rPr>
          <w:b/>
          <w:sz w:val="28"/>
          <w:szCs w:val="28"/>
        </w:rPr>
      </w:pPr>
      <w:r w:rsidRPr="00FD4872">
        <w:rPr>
          <w:b/>
          <w:sz w:val="28"/>
          <w:szCs w:val="28"/>
        </w:rPr>
        <w:t>Matthew 23:1-3</w:t>
      </w:r>
    </w:p>
    <w:p w:rsidR="00906A09" w:rsidRPr="00FD4872" w:rsidRDefault="00906A09" w:rsidP="005A749E">
      <w:pPr>
        <w:ind w:left="0"/>
        <w:rPr>
          <w:b/>
          <w:sz w:val="28"/>
          <w:szCs w:val="28"/>
        </w:rPr>
      </w:pPr>
    </w:p>
    <w:p w:rsidR="00906A09" w:rsidRPr="00FD4872" w:rsidRDefault="00906A09" w:rsidP="00BE005B">
      <w:pPr>
        <w:autoSpaceDE w:val="0"/>
        <w:autoSpaceDN w:val="0"/>
        <w:adjustRightInd w:val="0"/>
        <w:ind w:left="0"/>
        <w:rPr>
          <w:rFonts w:cs="Times New Roman"/>
          <w:i/>
          <w:sz w:val="28"/>
          <w:szCs w:val="28"/>
        </w:rPr>
      </w:pPr>
      <w:r w:rsidRPr="00FD4872">
        <w:rPr>
          <w:rFonts w:cs="Times New Roman"/>
          <w:i/>
          <w:sz w:val="28"/>
          <w:szCs w:val="28"/>
        </w:rPr>
        <w:t>Then Jesus spoke to the multitudes and to His disciples,</w:t>
      </w:r>
      <w:r w:rsidR="00BE005B" w:rsidRPr="00FD4872">
        <w:rPr>
          <w:rFonts w:cs="Times New Roman"/>
          <w:i/>
          <w:sz w:val="28"/>
          <w:szCs w:val="28"/>
        </w:rPr>
        <w:t xml:space="preserve"> saying: “</w:t>
      </w:r>
      <w:r w:rsidRPr="00FD4872">
        <w:rPr>
          <w:rFonts w:cs="Times New Roman"/>
          <w:i/>
          <w:sz w:val="28"/>
          <w:szCs w:val="28"/>
        </w:rPr>
        <w:t>The scribes</w:t>
      </w:r>
      <w:r w:rsidR="00BE005B" w:rsidRPr="00FD4872">
        <w:rPr>
          <w:rFonts w:cs="Times New Roman"/>
          <w:i/>
          <w:sz w:val="28"/>
          <w:szCs w:val="28"/>
        </w:rPr>
        <w:t xml:space="preserve"> and the Pharisees sit in Moses’</w:t>
      </w:r>
      <w:r w:rsidRPr="00FD4872">
        <w:rPr>
          <w:rFonts w:cs="Times New Roman"/>
          <w:i/>
          <w:sz w:val="28"/>
          <w:szCs w:val="28"/>
        </w:rPr>
        <w:t xml:space="preserve"> seat.</w:t>
      </w:r>
      <w:r w:rsidR="00BE005B" w:rsidRPr="00FD4872">
        <w:rPr>
          <w:rFonts w:cs="Times New Roman"/>
          <w:i/>
          <w:sz w:val="28"/>
          <w:szCs w:val="28"/>
        </w:rPr>
        <w:t xml:space="preserve"> </w:t>
      </w:r>
      <w:r w:rsidRPr="00FD4872">
        <w:rPr>
          <w:rFonts w:cs="Times New Roman"/>
          <w:i/>
          <w:sz w:val="28"/>
          <w:szCs w:val="28"/>
        </w:rPr>
        <w:t xml:space="preserve"> Therefore whatever they tell you to </w:t>
      </w:r>
      <w:proofErr w:type="gramStart"/>
      <w:r w:rsidRPr="00FD4872">
        <w:rPr>
          <w:rFonts w:cs="Times New Roman"/>
          <w:i/>
          <w:sz w:val="28"/>
          <w:szCs w:val="28"/>
        </w:rPr>
        <w:t>observe, that</w:t>
      </w:r>
      <w:proofErr w:type="gramEnd"/>
      <w:r w:rsidRPr="00FD4872">
        <w:rPr>
          <w:rFonts w:cs="Times New Roman"/>
          <w:i/>
          <w:sz w:val="28"/>
          <w:szCs w:val="28"/>
        </w:rPr>
        <w:t xml:space="preserve"> observe and do, but do not do according to their works; for they say, and do not do.</w:t>
      </w:r>
    </w:p>
    <w:p w:rsidR="00906A09" w:rsidRPr="00FD4872" w:rsidRDefault="00906A09" w:rsidP="005A749E">
      <w:pPr>
        <w:ind w:left="0"/>
        <w:rPr>
          <w:b/>
          <w:sz w:val="28"/>
          <w:szCs w:val="28"/>
        </w:rPr>
      </w:pPr>
    </w:p>
    <w:p w:rsidR="005A749E" w:rsidRPr="00FD4872" w:rsidRDefault="005A749E" w:rsidP="005A749E">
      <w:pPr>
        <w:ind w:left="0"/>
        <w:rPr>
          <w:sz w:val="28"/>
          <w:szCs w:val="28"/>
        </w:rPr>
      </w:pPr>
      <w:r w:rsidRPr="00FD4872">
        <w:rPr>
          <w:sz w:val="28"/>
          <w:szCs w:val="28"/>
        </w:rPr>
        <w:t>The Pharisees were known for their knowledge of the word.  The problem was they know the word but they did not practice the word.  Knowledge puffs up but love edifies (</w:t>
      </w:r>
      <w:r w:rsidR="00A92921" w:rsidRPr="00FD4872">
        <w:rPr>
          <w:sz w:val="28"/>
          <w:szCs w:val="28"/>
        </w:rPr>
        <w:t>1 Cor. 8:1</w:t>
      </w:r>
      <w:r w:rsidRPr="00FD4872">
        <w:rPr>
          <w:sz w:val="28"/>
          <w:szCs w:val="28"/>
        </w:rPr>
        <w:t>).</w:t>
      </w:r>
    </w:p>
    <w:p w:rsidR="00DF3A51" w:rsidRPr="00FD4872" w:rsidRDefault="00DF3A51" w:rsidP="00D53571">
      <w:pPr>
        <w:ind w:left="0"/>
        <w:rPr>
          <w:sz w:val="28"/>
          <w:szCs w:val="28"/>
        </w:rPr>
      </w:pPr>
    </w:p>
    <w:p w:rsidR="00350BB6" w:rsidRPr="00FD4872" w:rsidRDefault="00B944CC" w:rsidP="00350BB6">
      <w:pPr>
        <w:ind w:left="0"/>
        <w:rPr>
          <w:b/>
          <w:sz w:val="28"/>
          <w:szCs w:val="28"/>
        </w:rPr>
      </w:pPr>
      <w:r>
        <w:rPr>
          <w:b/>
          <w:sz w:val="28"/>
          <w:szCs w:val="28"/>
        </w:rPr>
        <w:t>2 Timothy 2:15-16</w:t>
      </w:r>
    </w:p>
    <w:p w:rsidR="00350BB6" w:rsidRPr="00FD4872" w:rsidRDefault="00350BB6" w:rsidP="00350BB6">
      <w:pPr>
        <w:ind w:left="0"/>
        <w:rPr>
          <w:b/>
          <w:sz w:val="28"/>
          <w:szCs w:val="28"/>
        </w:rPr>
      </w:pPr>
    </w:p>
    <w:p w:rsidR="00350BB6" w:rsidRPr="00FD4872" w:rsidRDefault="00350BB6" w:rsidP="00350BB6">
      <w:pPr>
        <w:autoSpaceDE w:val="0"/>
        <w:autoSpaceDN w:val="0"/>
        <w:adjustRightInd w:val="0"/>
        <w:ind w:left="0"/>
        <w:rPr>
          <w:i/>
          <w:sz w:val="28"/>
          <w:szCs w:val="28"/>
        </w:rPr>
      </w:pPr>
      <w:r w:rsidRPr="00FD4872">
        <w:rPr>
          <w:i/>
          <w:sz w:val="28"/>
          <w:szCs w:val="28"/>
        </w:rPr>
        <w:t>Be diligent to present yourself approved to God, a worker who does not need to be ashamed, rightly dividing the word of truth.  But shun profane and idle babblings, for they will increase to more ungodliness.</w:t>
      </w:r>
    </w:p>
    <w:p w:rsidR="00350BB6" w:rsidRDefault="00290B23" w:rsidP="00290B23">
      <w:pPr>
        <w:ind w:left="0"/>
        <w:rPr>
          <w:sz w:val="28"/>
          <w:szCs w:val="28"/>
        </w:rPr>
      </w:pPr>
      <w:r>
        <w:rPr>
          <w:sz w:val="28"/>
          <w:szCs w:val="28"/>
        </w:rPr>
        <w:lastRenderedPageBreak/>
        <w:t xml:space="preserve">There are two parts to this </w:t>
      </w:r>
      <w:r w:rsidR="00B944CC">
        <w:rPr>
          <w:sz w:val="28"/>
          <w:szCs w:val="28"/>
        </w:rPr>
        <w:t>passage</w:t>
      </w:r>
      <w:r>
        <w:rPr>
          <w:sz w:val="28"/>
          <w:szCs w:val="28"/>
        </w:rPr>
        <w:t>.  The second is just as important as the first.  We put a priority on studying God’s word and we minimize our study of anything contrary to the word of God “profane and idle babblings.”</w:t>
      </w:r>
    </w:p>
    <w:p w:rsidR="00290B23" w:rsidRDefault="00290B23" w:rsidP="00290B23">
      <w:pPr>
        <w:ind w:left="0"/>
        <w:rPr>
          <w:sz w:val="28"/>
          <w:szCs w:val="28"/>
        </w:rPr>
      </w:pPr>
    </w:p>
    <w:p w:rsidR="006656DF" w:rsidRPr="006656DF" w:rsidRDefault="006656DF" w:rsidP="006656DF">
      <w:pPr>
        <w:autoSpaceDE w:val="0"/>
        <w:autoSpaceDN w:val="0"/>
        <w:adjustRightInd w:val="0"/>
        <w:ind w:left="0"/>
        <w:rPr>
          <w:rFonts w:cs="Times New Roman"/>
          <w:sz w:val="28"/>
          <w:szCs w:val="28"/>
        </w:rPr>
      </w:pPr>
      <w:r w:rsidRPr="006656DF">
        <w:rPr>
          <w:rFonts w:cs="Times New Roman"/>
          <w:i/>
          <w:sz w:val="28"/>
          <w:szCs w:val="28"/>
        </w:rPr>
        <w:t xml:space="preserve">Keep away from worthless and useless talk. It only leads people farther away from God. </w:t>
      </w:r>
      <w:r>
        <w:rPr>
          <w:rFonts w:cs="Times New Roman"/>
          <w:sz w:val="28"/>
          <w:szCs w:val="28"/>
        </w:rPr>
        <w:t xml:space="preserve">–CEV </w:t>
      </w:r>
    </w:p>
    <w:p w:rsidR="00290B23" w:rsidRDefault="00290B23" w:rsidP="00290B23">
      <w:pPr>
        <w:ind w:left="0"/>
        <w:rPr>
          <w:sz w:val="28"/>
          <w:szCs w:val="28"/>
        </w:rPr>
      </w:pPr>
    </w:p>
    <w:p w:rsidR="00B846DB" w:rsidRDefault="00B846DB" w:rsidP="00290B23">
      <w:pPr>
        <w:ind w:left="0"/>
        <w:rPr>
          <w:sz w:val="28"/>
          <w:szCs w:val="28"/>
        </w:rPr>
      </w:pPr>
      <w:r>
        <w:rPr>
          <w:sz w:val="28"/>
          <w:szCs w:val="28"/>
        </w:rPr>
        <w:t>We are to avoid the worthless and the useless, but give ourselves to the valuable and the useful.</w:t>
      </w:r>
    </w:p>
    <w:p w:rsidR="00B846DB" w:rsidRPr="00290B23" w:rsidRDefault="00B846DB" w:rsidP="00290B23">
      <w:pPr>
        <w:ind w:left="0"/>
        <w:rPr>
          <w:sz w:val="28"/>
          <w:szCs w:val="28"/>
        </w:rPr>
      </w:pPr>
    </w:p>
    <w:p w:rsidR="00350BB6" w:rsidRPr="00FD4872" w:rsidRDefault="00350BB6" w:rsidP="00350BB6">
      <w:pPr>
        <w:numPr>
          <w:ilvl w:val="0"/>
          <w:numId w:val="11"/>
        </w:numPr>
        <w:ind w:left="360"/>
        <w:rPr>
          <w:b/>
          <w:sz w:val="28"/>
          <w:szCs w:val="28"/>
        </w:rPr>
      </w:pPr>
      <w:r w:rsidRPr="00FD4872">
        <w:rPr>
          <w:b/>
          <w:sz w:val="28"/>
          <w:szCs w:val="28"/>
        </w:rPr>
        <w:t>We must be diligent.</w:t>
      </w:r>
    </w:p>
    <w:p w:rsidR="00350BB6" w:rsidRPr="00FD4872" w:rsidRDefault="00350BB6" w:rsidP="00350BB6">
      <w:pPr>
        <w:ind w:left="360"/>
        <w:rPr>
          <w:sz w:val="28"/>
          <w:szCs w:val="28"/>
        </w:rPr>
      </w:pPr>
    </w:p>
    <w:p w:rsidR="00350BB6" w:rsidRPr="00FD4872" w:rsidRDefault="00350BB6" w:rsidP="00350BB6">
      <w:pPr>
        <w:ind w:left="360"/>
        <w:rPr>
          <w:sz w:val="28"/>
          <w:szCs w:val="28"/>
        </w:rPr>
      </w:pPr>
      <w:r w:rsidRPr="00FD4872">
        <w:rPr>
          <w:sz w:val="28"/>
          <w:szCs w:val="28"/>
        </w:rPr>
        <w:t>This means that we must “exert ourselves with earnest diligence” because there are obstacles and difficulties involved.  Other translations say…</w:t>
      </w:r>
    </w:p>
    <w:p w:rsidR="00350BB6" w:rsidRPr="00FD4872" w:rsidRDefault="00350BB6" w:rsidP="00350BB6">
      <w:pPr>
        <w:ind w:left="360"/>
        <w:rPr>
          <w:sz w:val="28"/>
          <w:szCs w:val="28"/>
        </w:rPr>
      </w:pPr>
    </w:p>
    <w:p w:rsidR="00350BB6" w:rsidRPr="00FD4872" w:rsidRDefault="00350BB6" w:rsidP="00350BB6">
      <w:pPr>
        <w:spacing w:line="360" w:lineRule="auto"/>
        <w:ind w:left="360"/>
        <w:rPr>
          <w:sz w:val="28"/>
          <w:szCs w:val="28"/>
        </w:rPr>
      </w:pPr>
      <w:r w:rsidRPr="00FD4872">
        <w:rPr>
          <w:i/>
          <w:sz w:val="28"/>
          <w:szCs w:val="28"/>
        </w:rPr>
        <w:t>Study…</w:t>
      </w:r>
      <w:r w:rsidRPr="00FD4872">
        <w:rPr>
          <w:sz w:val="28"/>
          <w:szCs w:val="28"/>
        </w:rPr>
        <w:t xml:space="preserve"> --Amp</w:t>
      </w:r>
    </w:p>
    <w:p w:rsidR="00350BB6" w:rsidRPr="00FD4872" w:rsidRDefault="00350BB6" w:rsidP="00350BB6">
      <w:pPr>
        <w:spacing w:line="360" w:lineRule="auto"/>
        <w:ind w:left="360"/>
        <w:rPr>
          <w:sz w:val="28"/>
          <w:szCs w:val="28"/>
        </w:rPr>
      </w:pPr>
      <w:r w:rsidRPr="00FD4872">
        <w:rPr>
          <w:i/>
          <w:sz w:val="28"/>
          <w:szCs w:val="28"/>
        </w:rPr>
        <w:t>Earnestly endeavor…</w:t>
      </w:r>
      <w:r w:rsidRPr="00FD4872">
        <w:rPr>
          <w:sz w:val="28"/>
          <w:szCs w:val="28"/>
        </w:rPr>
        <w:t xml:space="preserve"> -</w:t>
      </w:r>
      <w:r w:rsidR="00AA544C">
        <w:rPr>
          <w:sz w:val="28"/>
          <w:szCs w:val="28"/>
        </w:rPr>
        <w:t>-</w:t>
      </w:r>
      <w:r w:rsidRPr="00FD4872">
        <w:rPr>
          <w:sz w:val="28"/>
          <w:szCs w:val="28"/>
        </w:rPr>
        <w:t>ABUV</w:t>
      </w:r>
    </w:p>
    <w:p w:rsidR="00350BB6" w:rsidRPr="00FD4872" w:rsidRDefault="00350BB6" w:rsidP="00350BB6">
      <w:pPr>
        <w:spacing w:line="360" w:lineRule="auto"/>
        <w:ind w:left="360"/>
        <w:rPr>
          <w:sz w:val="28"/>
          <w:szCs w:val="28"/>
        </w:rPr>
      </w:pPr>
      <w:r w:rsidRPr="00FD4872">
        <w:rPr>
          <w:i/>
          <w:sz w:val="28"/>
          <w:szCs w:val="28"/>
        </w:rPr>
        <w:t>Do your best…</w:t>
      </w:r>
      <w:r w:rsidRPr="00FD4872">
        <w:rPr>
          <w:sz w:val="28"/>
          <w:szCs w:val="28"/>
        </w:rPr>
        <w:t xml:space="preserve"> --NIV </w:t>
      </w:r>
    </w:p>
    <w:p w:rsidR="00350BB6" w:rsidRPr="00FD4872" w:rsidRDefault="00350BB6" w:rsidP="00350BB6">
      <w:pPr>
        <w:ind w:left="360"/>
        <w:rPr>
          <w:sz w:val="28"/>
          <w:szCs w:val="28"/>
        </w:rPr>
      </w:pPr>
      <w:r w:rsidRPr="00FD4872">
        <w:rPr>
          <w:i/>
          <w:sz w:val="28"/>
          <w:szCs w:val="28"/>
        </w:rPr>
        <w:t>Work hard…</w:t>
      </w:r>
      <w:r w:rsidRPr="00FD4872">
        <w:rPr>
          <w:sz w:val="28"/>
          <w:szCs w:val="28"/>
        </w:rPr>
        <w:t xml:space="preserve"> --NLT</w:t>
      </w:r>
    </w:p>
    <w:p w:rsidR="00350BB6" w:rsidRPr="00FD4872" w:rsidRDefault="00350BB6" w:rsidP="00350BB6">
      <w:pPr>
        <w:ind w:left="360"/>
        <w:rPr>
          <w:sz w:val="28"/>
          <w:szCs w:val="28"/>
        </w:rPr>
      </w:pPr>
    </w:p>
    <w:p w:rsidR="00350BB6" w:rsidRPr="00FD4872" w:rsidRDefault="00350BB6" w:rsidP="00350BB6">
      <w:pPr>
        <w:pStyle w:val="ListParagraph"/>
        <w:numPr>
          <w:ilvl w:val="0"/>
          <w:numId w:val="11"/>
        </w:numPr>
        <w:ind w:left="360"/>
        <w:rPr>
          <w:b/>
          <w:sz w:val="28"/>
          <w:szCs w:val="28"/>
        </w:rPr>
      </w:pPr>
      <w:r w:rsidRPr="00FD4872">
        <w:rPr>
          <w:b/>
          <w:sz w:val="28"/>
          <w:szCs w:val="28"/>
        </w:rPr>
        <w:t>We must do it to please and be approved of by God.</w:t>
      </w:r>
    </w:p>
    <w:p w:rsidR="00350BB6" w:rsidRPr="00FD4872" w:rsidRDefault="00350BB6" w:rsidP="00350BB6">
      <w:pPr>
        <w:ind w:left="360"/>
        <w:rPr>
          <w:sz w:val="28"/>
          <w:szCs w:val="28"/>
        </w:rPr>
      </w:pPr>
    </w:p>
    <w:p w:rsidR="00350BB6" w:rsidRPr="00FD4872" w:rsidRDefault="00350BB6" w:rsidP="00350BB6">
      <w:pPr>
        <w:ind w:left="360"/>
        <w:rPr>
          <w:sz w:val="28"/>
          <w:szCs w:val="28"/>
        </w:rPr>
      </w:pPr>
      <w:r w:rsidRPr="00FD4872">
        <w:rPr>
          <w:sz w:val="28"/>
          <w:szCs w:val="28"/>
        </w:rPr>
        <w:t>This verse tells us that we should be more concerned about the approval of God.  After all, it is God’s word that we are handling.</w:t>
      </w:r>
    </w:p>
    <w:p w:rsidR="00350BB6" w:rsidRPr="00FD4872" w:rsidRDefault="00350BB6" w:rsidP="00350BB6">
      <w:pPr>
        <w:ind w:left="360"/>
        <w:rPr>
          <w:sz w:val="28"/>
          <w:szCs w:val="28"/>
        </w:rPr>
      </w:pPr>
    </w:p>
    <w:p w:rsidR="00350BB6" w:rsidRPr="00FD4872" w:rsidRDefault="00350BB6" w:rsidP="00350BB6">
      <w:pPr>
        <w:ind w:left="360"/>
        <w:rPr>
          <w:sz w:val="28"/>
          <w:szCs w:val="28"/>
        </w:rPr>
      </w:pPr>
      <w:r w:rsidRPr="00FD4872">
        <w:rPr>
          <w:sz w:val="28"/>
          <w:szCs w:val="28"/>
        </w:rPr>
        <w:t>Other translations say it this way…</w:t>
      </w:r>
    </w:p>
    <w:p w:rsidR="00350BB6" w:rsidRPr="00FD4872" w:rsidRDefault="00350BB6" w:rsidP="00350BB6">
      <w:pPr>
        <w:ind w:left="360"/>
        <w:rPr>
          <w:sz w:val="28"/>
          <w:szCs w:val="28"/>
        </w:rPr>
      </w:pPr>
    </w:p>
    <w:p w:rsidR="00350BB6" w:rsidRPr="00FD4872" w:rsidRDefault="00350BB6" w:rsidP="00350BB6">
      <w:pPr>
        <w:spacing w:line="360" w:lineRule="auto"/>
        <w:ind w:left="360"/>
        <w:rPr>
          <w:sz w:val="28"/>
          <w:szCs w:val="28"/>
        </w:rPr>
      </w:pPr>
      <w:r w:rsidRPr="00FD4872">
        <w:rPr>
          <w:i/>
          <w:sz w:val="28"/>
          <w:szCs w:val="28"/>
        </w:rPr>
        <w:t>Earnestly seek to commend yourself to God…</w:t>
      </w:r>
      <w:r w:rsidRPr="00FD4872">
        <w:rPr>
          <w:sz w:val="28"/>
          <w:szCs w:val="28"/>
        </w:rPr>
        <w:t xml:space="preserve"> --Wey</w:t>
      </w:r>
    </w:p>
    <w:p w:rsidR="00350BB6" w:rsidRPr="00FD4872" w:rsidRDefault="00350BB6" w:rsidP="00350BB6">
      <w:pPr>
        <w:spacing w:line="360" w:lineRule="auto"/>
        <w:ind w:left="360"/>
        <w:rPr>
          <w:sz w:val="28"/>
          <w:szCs w:val="28"/>
        </w:rPr>
      </w:pPr>
      <w:r w:rsidRPr="00FD4872">
        <w:rPr>
          <w:i/>
          <w:sz w:val="28"/>
          <w:szCs w:val="28"/>
        </w:rPr>
        <w:t>Try hard to show yourself worthy of God’s approval…</w:t>
      </w:r>
      <w:r w:rsidRPr="00FD4872">
        <w:rPr>
          <w:sz w:val="28"/>
          <w:szCs w:val="28"/>
        </w:rPr>
        <w:t xml:space="preserve"> --NEB</w:t>
      </w:r>
    </w:p>
    <w:p w:rsidR="00350BB6" w:rsidRPr="00FD4872" w:rsidRDefault="00350BB6" w:rsidP="00350BB6">
      <w:pPr>
        <w:spacing w:line="360" w:lineRule="auto"/>
        <w:ind w:left="360"/>
        <w:rPr>
          <w:sz w:val="28"/>
          <w:szCs w:val="28"/>
        </w:rPr>
      </w:pPr>
      <w:r w:rsidRPr="00FD4872">
        <w:rPr>
          <w:i/>
          <w:sz w:val="28"/>
          <w:szCs w:val="28"/>
        </w:rPr>
        <w:t>Aim first at winning God’s approval</w:t>
      </w:r>
      <w:proofErr w:type="gramStart"/>
      <w:r w:rsidRPr="00FD4872">
        <w:rPr>
          <w:i/>
          <w:sz w:val="28"/>
          <w:szCs w:val="28"/>
        </w:rPr>
        <w:t>…</w:t>
      </w:r>
      <w:r w:rsidRPr="00FD4872">
        <w:rPr>
          <w:sz w:val="28"/>
          <w:szCs w:val="28"/>
        </w:rPr>
        <w:t xml:space="preserve">  --</w:t>
      </w:r>
      <w:proofErr w:type="gramEnd"/>
      <w:r w:rsidRPr="00FD4872">
        <w:rPr>
          <w:sz w:val="28"/>
          <w:szCs w:val="28"/>
        </w:rPr>
        <w:t xml:space="preserve">Knox </w:t>
      </w:r>
    </w:p>
    <w:p w:rsidR="00350BB6" w:rsidRPr="00FD4872" w:rsidRDefault="00350BB6" w:rsidP="00350BB6">
      <w:pPr>
        <w:spacing w:line="360" w:lineRule="auto"/>
        <w:ind w:left="360"/>
        <w:rPr>
          <w:sz w:val="28"/>
          <w:szCs w:val="28"/>
        </w:rPr>
      </w:pPr>
      <w:r w:rsidRPr="00FD4872">
        <w:rPr>
          <w:i/>
          <w:sz w:val="28"/>
          <w:szCs w:val="28"/>
        </w:rPr>
        <w:t>Work hard so God can approve you</w:t>
      </w:r>
      <w:proofErr w:type="gramStart"/>
      <w:r w:rsidRPr="00FD4872">
        <w:rPr>
          <w:i/>
          <w:sz w:val="28"/>
          <w:szCs w:val="28"/>
        </w:rPr>
        <w:t>…</w:t>
      </w:r>
      <w:r w:rsidRPr="00FD4872">
        <w:rPr>
          <w:sz w:val="28"/>
          <w:szCs w:val="28"/>
        </w:rPr>
        <w:t xml:space="preserve">  --</w:t>
      </w:r>
      <w:proofErr w:type="gramEnd"/>
      <w:r w:rsidRPr="00FD4872">
        <w:rPr>
          <w:sz w:val="28"/>
          <w:szCs w:val="28"/>
        </w:rPr>
        <w:t>NLT</w:t>
      </w:r>
    </w:p>
    <w:p w:rsidR="00350BB6" w:rsidRPr="00FD4872" w:rsidRDefault="00350BB6" w:rsidP="00350BB6">
      <w:pPr>
        <w:ind w:left="360"/>
        <w:rPr>
          <w:sz w:val="28"/>
          <w:szCs w:val="28"/>
        </w:rPr>
      </w:pPr>
      <w:r w:rsidRPr="00FD4872">
        <w:rPr>
          <w:i/>
          <w:sz w:val="28"/>
          <w:szCs w:val="28"/>
        </w:rPr>
        <w:t>Concentrate on doing your best for God</w:t>
      </w:r>
      <w:proofErr w:type="gramStart"/>
      <w:r w:rsidRPr="00FD4872">
        <w:rPr>
          <w:i/>
          <w:sz w:val="28"/>
          <w:szCs w:val="28"/>
        </w:rPr>
        <w:t>…</w:t>
      </w:r>
      <w:r w:rsidRPr="00FD4872">
        <w:rPr>
          <w:sz w:val="28"/>
          <w:szCs w:val="28"/>
        </w:rPr>
        <w:t xml:space="preserve">  --</w:t>
      </w:r>
      <w:proofErr w:type="spellStart"/>
      <w:proofErr w:type="gramEnd"/>
      <w:r w:rsidRPr="00FD4872">
        <w:rPr>
          <w:sz w:val="28"/>
          <w:szCs w:val="28"/>
        </w:rPr>
        <w:t>Msg</w:t>
      </w:r>
      <w:proofErr w:type="spellEnd"/>
    </w:p>
    <w:p w:rsidR="00350BB6" w:rsidRPr="00FD4872" w:rsidRDefault="00350BB6" w:rsidP="00350BB6">
      <w:pPr>
        <w:ind w:left="360"/>
        <w:rPr>
          <w:sz w:val="28"/>
          <w:szCs w:val="28"/>
        </w:rPr>
      </w:pPr>
    </w:p>
    <w:p w:rsidR="00350BB6" w:rsidRPr="00FD4872" w:rsidRDefault="00350BB6" w:rsidP="00350BB6">
      <w:pPr>
        <w:pStyle w:val="ListParagraph"/>
        <w:numPr>
          <w:ilvl w:val="0"/>
          <w:numId w:val="11"/>
        </w:numPr>
        <w:ind w:left="360"/>
        <w:rPr>
          <w:b/>
          <w:sz w:val="28"/>
          <w:szCs w:val="28"/>
        </w:rPr>
      </w:pPr>
      <w:r w:rsidRPr="00FD4872">
        <w:rPr>
          <w:b/>
          <w:sz w:val="28"/>
          <w:szCs w:val="28"/>
        </w:rPr>
        <w:t>We must be willing to do the work of it.</w:t>
      </w:r>
    </w:p>
    <w:p w:rsidR="00350BB6" w:rsidRPr="00FD4872" w:rsidRDefault="00350BB6" w:rsidP="00350BB6">
      <w:pPr>
        <w:ind w:left="360"/>
        <w:rPr>
          <w:sz w:val="28"/>
          <w:szCs w:val="28"/>
        </w:rPr>
      </w:pPr>
    </w:p>
    <w:p w:rsidR="00350BB6" w:rsidRPr="00FD4872" w:rsidRDefault="00350BB6" w:rsidP="00350BB6">
      <w:pPr>
        <w:ind w:left="360"/>
        <w:rPr>
          <w:sz w:val="28"/>
          <w:szCs w:val="28"/>
        </w:rPr>
      </w:pPr>
      <w:r w:rsidRPr="00FD4872">
        <w:rPr>
          <w:sz w:val="28"/>
          <w:szCs w:val="28"/>
        </w:rPr>
        <w:t>When it comes to the Word, you must see yourself as a worker.  This is your livelihood.  Paul speaks of laboring in word and doctrine (I Tim. 5:17).  We need to get good at this.  Leaders are to give themselves to the Word (Acts 6:4).</w:t>
      </w:r>
    </w:p>
    <w:p w:rsidR="00350BB6" w:rsidRPr="00FD4872" w:rsidRDefault="00350BB6" w:rsidP="00350BB6">
      <w:pPr>
        <w:ind w:left="360"/>
        <w:rPr>
          <w:sz w:val="28"/>
          <w:szCs w:val="28"/>
        </w:rPr>
      </w:pPr>
    </w:p>
    <w:p w:rsidR="00350BB6" w:rsidRPr="00FD4872" w:rsidRDefault="00350BB6" w:rsidP="00350BB6">
      <w:pPr>
        <w:autoSpaceDE w:val="0"/>
        <w:autoSpaceDN w:val="0"/>
        <w:adjustRightInd w:val="0"/>
        <w:ind w:left="360"/>
        <w:rPr>
          <w:sz w:val="28"/>
          <w:szCs w:val="28"/>
        </w:rPr>
      </w:pPr>
      <w:r w:rsidRPr="00FD4872">
        <w:rPr>
          <w:i/>
          <w:sz w:val="28"/>
          <w:szCs w:val="28"/>
        </w:rPr>
        <w:t xml:space="preserve">Let the elders who rule well </w:t>
      </w:r>
      <w:proofErr w:type="gramStart"/>
      <w:r w:rsidRPr="00FD4872">
        <w:rPr>
          <w:i/>
          <w:sz w:val="28"/>
          <w:szCs w:val="28"/>
        </w:rPr>
        <w:t>be</w:t>
      </w:r>
      <w:proofErr w:type="gramEnd"/>
      <w:r w:rsidRPr="00FD4872">
        <w:rPr>
          <w:i/>
          <w:sz w:val="28"/>
          <w:szCs w:val="28"/>
        </w:rPr>
        <w:t xml:space="preserve"> counted worthy of double honor, especially those who </w:t>
      </w:r>
      <w:r w:rsidRPr="00FD4872">
        <w:rPr>
          <w:b/>
          <w:i/>
          <w:sz w:val="28"/>
          <w:szCs w:val="28"/>
        </w:rPr>
        <w:t>labor</w:t>
      </w:r>
      <w:r w:rsidRPr="00FD4872">
        <w:rPr>
          <w:i/>
          <w:sz w:val="28"/>
          <w:szCs w:val="28"/>
        </w:rPr>
        <w:t xml:space="preserve"> in the word and doctrine. For the Scripture says, “You shall not muzzle an ox while it treads out the grain,” and, “The </w:t>
      </w:r>
      <w:r w:rsidRPr="00FD4872">
        <w:rPr>
          <w:b/>
          <w:i/>
          <w:sz w:val="28"/>
          <w:szCs w:val="28"/>
        </w:rPr>
        <w:t>laborer</w:t>
      </w:r>
      <w:r w:rsidRPr="00FD4872">
        <w:rPr>
          <w:i/>
          <w:sz w:val="28"/>
          <w:szCs w:val="28"/>
        </w:rPr>
        <w:t xml:space="preserve"> is worthy of his wages.”</w:t>
      </w:r>
      <w:r w:rsidRPr="00FD4872">
        <w:rPr>
          <w:sz w:val="28"/>
          <w:szCs w:val="28"/>
        </w:rPr>
        <w:t xml:space="preserve">   I Timothy 5:17-18</w:t>
      </w:r>
    </w:p>
    <w:p w:rsidR="00350BB6" w:rsidRPr="00FD4872" w:rsidRDefault="00350BB6" w:rsidP="00350BB6">
      <w:pPr>
        <w:ind w:left="360"/>
        <w:rPr>
          <w:sz w:val="28"/>
          <w:szCs w:val="28"/>
        </w:rPr>
      </w:pPr>
    </w:p>
    <w:p w:rsidR="00350BB6" w:rsidRPr="00FD4872" w:rsidRDefault="00350BB6" w:rsidP="00350BB6">
      <w:pPr>
        <w:ind w:left="360"/>
        <w:rPr>
          <w:sz w:val="28"/>
          <w:szCs w:val="28"/>
        </w:rPr>
      </w:pPr>
      <w:r w:rsidRPr="00FD4872">
        <w:rPr>
          <w:sz w:val="28"/>
          <w:szCs w:val="28"/>
        </w:rPr>
        <w:t>The word “labor” in this passage literally means “to feel fatigue.”  This is not a casual work.  The analogy given is that of an ox treading out the grain.</w:t>
      </w:r>
    </w:p>
    <w:p w:rsidR="00350BB6" w:rsidRPr="00FD4872" w:rsidRDefault="00350BB6" w:rsidP="00350BB6">
      <w:pPr>
        <w:ind w:left="360"/>
        <w:rPr>
          <w:sz w:val="28"/>
          <w:szCs w:val="28"/>
        </w:rPr>
      </w:pPr>
    </w:p>
    <w:p w:rsidR="00350BB6" w:rsidRPr="00FD4872" w:rsidRDefault="00350BB6" w:rsidP="00350BB6">
      <w:pPr>
        <w:pStyle w:val="ListParagraph"/>
        <w:numPr>
          <w:ilvl w:val="0"/>
          <w:numId w:val="11"/>
        </w:numPr>
        <w:ind w:left="360"/>
        <w:rPr>
          <w:b/>
          <w:sz w:val="28"/>
          <w:szCs w:val="28"/>
        </w:rPr>
      </w:pPr>
      <w:r w:rsidRPr="00FD4872">
        <w:rPr>
          <w:b/>
          <w:sz w:val="28"/>
          <w:szCs w:val="28"/>
        </w:rPr>
        <w:t>We must rightly divide or be accurate in our use of the word.</w:t>
      </w:r>
    </w:p>
    <w:p w:rsidR="00350BB6" w:rsidRPr="00FD4872" w:rsidRDefault="00350BB6" w:rsidP="00350BB6">
      <w:pPr>
        <w:ind w:left="360"/>
        <w:rPr>
          <w:sz w:val="28"/>
          <w:szCs w:val="28"/>
        </w:rPr>
      </w:pPr>
    </w:p>
    <w:p w:rsidR="00350BB6" w:rsidRPr="00FD4872" w:rsidRDefault="00350BB6" w:rsidP="00350BB6">
      <w:pPr>
        <w:ind w:left="360"/>
        <w:rPr>
          <w:sz w:val="28"/>
          <w:szCs w:val="28"/>
        </w:rPr>
      </w:pPr>
      <w:r w:rsidRPr="00FD4872">
        <w:rPr>
          <w:sz w:val="28"/>
          <w:szCs w:val="28"/>
        </w:rPr>
        <w:t>To rightly divide literally means to “cut straight.”  This implies that there is a proper interpretation of what is being said. Other translations state it this way:</w:t>
      </w:r>
    </w:p>
    <w:p w:rsidR="00350BB6" w:rsidRPr="00FD4872" w:rsidRDefault="00350BB6" w:rsidP="00350BB6">
      <w:pPr>
        <w:ind w:left="360"/>
        <w:rPr>
          <w:sz w:val="28"/>
          <w:szCs w:val="28"/>
        </w:rPr>
      </w:pPr>
    </w:p>
    <w:p w:rsidR="00350BB6" w:rsidRPr="00FD4872" w:rsidRDefault="00350BB6" w:rsidP="00350BB6">
      <w:pPr>
        <w:spacing w:line="360" w:lineRule="auto"/>
        <w:ind w:left="360"/>
        <w:rPr>
          <w:sz w:val="28"/>
          <w:szCs w:val="28"/>
        </w:rPr>
      </w:pPr>
      <w:proofErr w:type="gramStart"/>
      <w:r w:rsidRPr="00FD4872">
        <w:rPr>
          <w:i/>
          <w:sz w:val="28"/>
          <w:szCs w:val="28"/>
        </w:rPr>
        <w:t>Ever cutting a straight path for the message of truth.</w:t>
      </w:r>
      <w:proofErr w:type="gramEnd"/>
      <w:r w:rsidRPr="00FD4872">
        <w:rPr>
          <w:sz w:val="28"/>
          <w:szCs w:val="28"/>
        </w:rPr>
        <w:t xml:space="preserve">  –Mon</w:t>
      </w:r>
    </w:p>
    <w:p w:rsidR="00350BB6" w:rsidRPr="00FD4872" w:rsidRDefault="00350BB6" w:rsidP="00350BB6">
      <w:pPr>
        <w:spacing w:line="360" w:lineRule="auto"/>
        <w:ind w:left="360"/>
        <w:rPr>
          <w:sz w:val="28"/>
          <w:szCs w:val="28"/>
        </w:rPr>
      </w:pPr>
      <w:proofErr w:type="gramStart"/>
      <w:r w:rsidRPr="00FD4872">
        <w:rPr>
          <w:i/>
          <w:sz w:val="28"/>
          <w:szCs w:val="28"/>
        </w:rPr>
        <w:t>Driving a straight furrow, in your proclamation of truth.</w:t>
      </w:r>
      <w:proofErr w:type="gramEnd"/>
      <w:r w:rsidRPr="00FD4872">
        <w:rPr>
          <w:sz w:val="28"/>
          <w:szCs w:val="28"/>
        </w:rPr>
        <w:t xml:space="preserve">  –NEB</w:t>
      </w:r>
    </w:p>
    <w:p w:rsidR="00350BB6" w:rsidRPr="00FD4872" w:rsidRDefault="00350BB6" w:rsidP="00350BB6">
      <w:pPr>
        <w:spacing w:line="360" w:lineRule="auto"/>
        <w:ind w:left="360"/>
        <w:rPr>
          <w:sz w:val="28"/>
          <w:szCs w:val="28"/>
        </w:rPr>
      </w:pPr>
      <w:proofErr w:type="gramStart"/>
      <w:r w:rsidRPr="00FD4872">
        <w:rPr>
          <w:i/>
          <w:sz w:val="28"/>
          <w:szCs w:val="28"/>
        </w:rPr>
        <w:t>Rightly laying out the Word of Truth.</w:t>
      </w:r>
      <w:proofErr w:type="gramEnd"/>
      <w:r w:rsidRPr="00FD4872">
        <w:rPr>
          <w:sz w:val="28"/>
          <w:szCs w:val="28"/>
        </w:rPr>
        <w:t xml:space="preserve">  –Alf</w:t>
      </w:r>
    </w:p>
    <w:p w:rsidR="00350BB6" w:rsidRPr="00FD4872" w:rsidRDefault="00350BB6" w:rsidP="00350BB6">
      <w:pPr>
        <w:spacing w:line="360" w:lineRule="auto"/>
        <w:ind w:left="360"/>
        <w:rPr>
          <w:sz w:val="28"/>
          <w:szCs w:val="28"/>
        </w:rPr>
      </w:pPr>
      <w:proofErr w:type="gramStart"/>
      <w:r w:rsidRPr="00FD4872">
        <w:rPr>
          <w:i/>
          <w:sz w:val="28"/>
          <w:szCs w:val="28"/>
        </w:rPr>
        <w:t>Correctly analyzing the message of truth.</w:t>
      </w:r>
      <w:proofErr w:type="gramEnd"/>
      <w:r w:rsidRPr="00FD4872">
        <w:rPr>
          <w:sz w:val="28"/>
          <w:szCs w:val="28"/>
        </w:rPr>
        <w:t xml:space="preserve">  –</w:t>
      </w:r>
      <w:proofErr w:type="spellStart"/>
      <w:r w:rsidRPr="00FD4872">
        <w:rPr>
          <w:sz w:val="28"/>
          <w:szCs w:val="28"/>
        </w:rPr>
        <w:t>Ber</w:t>
      </w:r>
      <w:proofErr w:type="spellEnd"/>
    </w:p>
    <w:p w:rsidR="00350BB6" w:rsidRPr="00FD4872" w:rsidRDefault="00350BB6" w:rsidP="00350BB6">
      <w:pPr>
        <w:spacing w:line="360" w:lineRule="auto"/>
        <w:ind w:left="360"/>
        <w:rPr>
          <w:sz w:val="28"/>
          <w:szCs w:val="28"/>
        </w:rPr>
      </w:pPr>
      <w:proofErr w:type="gramStart"/>
      <w:r w:rsidRPr="00FD4872">
        <w:rPr>
          <w:i/>
          <w:sz w:val="28"/>
          <w:szCs w:val="28"/>
        </w:rPr>
        <w:t>Skillfully handling the word.</w:t>
      </w:r>
      <w:proofErr w:type="gramEnd"/>
      <w:r w:rsidRPr="00FD4872">
        <w:rPr>
          <w:sz w:val="28"/>
          <w:szCs w:val="28"/>
        </w:rPr>
        <w:t xml:space="preserve">  –</w:t>
      </w:r>
      <w:proofErr w:type="spellStart"/>
      <w:r w:rsidRPr="00FD4872">
        <w:rPr>
          <w:sz w:val="28"/>
          <w:szCs w:val="28"/>
        </w:rPr>
        <w:t>Rhm</w:t>
      </w:r>
      <w:proofErr w:type="spellEnd"/>
    </w:p>
    <w:p w:rsidR="00350BB6" w:rsidRPr="00FD4872" w:rsidRDefault="00350BB6" w:rsidP="00350BB6">
      <w:pPr>
        <w:spacing w:line="360" w:lineRule="auto"/>
        <w:ind w:left="360"/>
        <w:rPr>
          <w:sz w:val="28"/>
          <w:szCs w:val="28"/>
        </w:rPr>
      </w:pPr>
      <w:proofErr w:type="gramStart"/>
      <w:r w:rsidRPr="00FD4872">
        <w:rPr>
          <w:i/>
          <w:sz w:val="28"/>
          <w:szCs w:val="28"/>
        </w:rPr>
        <w:t>Accurate in delivering the message of truth.</w:t>
      </w:r>
      <w:proofErr w:type="gramEnd"/>
      <w:r w:rsidRPr="00FD4872">
        <w:rPr>
          <w:b/>
          <w:sz w:val="28"/>
          <w:szCs w:val="28"/>
        </w:rPr>
        <w:t xml:space="preserve"> </w:t>
      </w:r>
      <w:r w:rsidRPr="00FD4872">
        <w:rPr>
          <w:sz w:val="28"/>
          <w:szCs w:val="28"/>
        </w:rPr>
        <w:t>–TCNT</w:t>
      </w:r>
    </w:p>
    <w:p w:rsidR="00350BB6" w:rsidRPr="00FD4872" w:rsidRDefault="00350BB6" w:rsidP="00350BB6">
      <w:pPr>
        <w:spacing w:line="360" w:lineRule="auto"/>
        <w:ind w:left="360"/>
        <w:rPr>
          <w:sz w:val="28"/>
          <w:szCs w:val="28"/>
        </w:rPr>
      </w:pPr>
      <w:proofErr w:type="gramStart"/>
      <w:r w:rsidRPr="00FD4872">
        <w:rPr>
          <w:i/>
          <w:sz w:val="28"/>
          <w:szCs w:val="28"/>
        </w:rPr>
        <w:t>Declaring the word of truth without distortion.</w:t>
      </w:r>
      <w:proofErr w:type="gramEnd"/>
      <w:r w:rsidRPr="00FD4872">
        <w:rPr>
          <w:sz w:val="28"/>
          <w:szCs w:val="28"/>
        </w:rPr>
        <w:t xml:space="preserve"> –Con </w:t>
      </w:r>
    </w:p>
    <w:p w:rsidR="00350BB6" w:rsidRPr="00FD4872" w:rsidRDefault="00350BB6" w:rsidP="00350BB6">
      <w:pPr>
        <w:ind w:left="360"/>
        <w:rPr>
          <w:sz w:val="28"/>
          <w:szCs w:val="28"/>
        </w:rPr>
      </w:pPr>
      <w:proofErr w:type="gramStart"/>
      <w:r w:rsidRPr="00FD4872">
        <w:rPr>
          <w:i/>
          <w:sz w:val="28"/>
          <w:szCs w:val="28"/>
        </w:rPr>
        <w:t>Laying out the truth plain and simple.</w:t>
      </w:r>
      <w:proofErr w:type="gramEnd"/>
      <w:r w:rsidRPr="00FD4872">
        <w:rPr>
          <w:b/>
          <w:sz w:val="28"/>
          <w:szCs w:val="28"/>
        </w:rPr>
        <w:t xml:space="preserve"> </w:t>
      </w:r>
      <w:r w:rsidRPr="00FD4872">
        <w:rPr>
          <w:sz w:val="28"/>
          <w:szCs w:val="28"/>
        </w:rPr>
        <w:t>–</w:t>
      </w:r>
      <w:proofErr w:type="spellStart"/>
      <w:r w:rsidRPr="00FD4872">
        <w:rPr>
          <w:sz w:val="28"/>
          <w:szCs w:val="28"/>
        </w:rPr>
        <w:t>Msg</w:t>
      </w:r>
      <w:proofErr w:type="spellEnd"/>
      <w:r w:rsidRPr="00FD4872">
        <w:rPr>
          <w:sz w:val="28"/>
          <w:szCs w:val="28"/>
        </w:rPr>
        <w:t xml:space="preserve"> </w:t>
      </w:r>
    </w:p>
    <w:p w:rsidR="00350BB6" w:rsidRPr="00FD4872" w:rsidRDefault="00350BB6" w:rsidP="00350BB6">
      <w:pPr>
        <w:ind w:left="360"/>
        <w:rPr>
          <w:sz w:val="28"/>
          <w:szCs w:val="28"/>
        </w:rPr>
      </w:pPr>
      <w:r w:rsidRPr="00FD4872">
        <w:rPr>
          <w:b/>
          <w:sz w:val="28"/>
          <w:szCs w:val="28"/>
        </w:rPr>
        <w:t xml:space="preserve"> </w:t>
      </w:r>
      <w:r w:rsidRPr="00FD4872">
        <w:rPr>
          <w:sz w:val="28"/>
          <w:szCs w:val="28"/>
        </w:rPr>
        <w:t xml:space="preserve"> </w:t>
      </w:r>
    </w:p>
    <w:p w:rsidR="00350BB6" w:rsidRPr="00FD4872" w:rsidRDefault="00350BB6" w:rsidP="00350BB6">
      <w:pPr>
        <w:autoSpaceDE w:val="0"/>
        <w:autoSpaceDN w:val="0"/>
        <w:adjustRightInd w:val="0"/>
        <w:ind w:left="360"/>
        <w:rPr>
          <w:sz w:val="28"/>
          <w:szCs w:val="28"/>
        </w:rPr>
      </w:pPr>
      <w:r w:rsidRPr="00FD4872">
        <w:rPr>
          <w:i/>
          <w:sz w:val="28"/>
          <w:szCs w:val="28"/>
        </w:rPr>
        <w:t>Study and be eager and do your utmost to present yourself to God approved (tested by trial), a workman who has no cause to be ashamed, correctly analyzing and accurately dividing [rightly handling and skillfully teaching] the Word of Truth.</w:t>
      </w:r>
      <w:r w:rsidRPr="00FD4872">
        <w:rPr>
          <w:sz w:val="28"/>
          <w:szCs w:val="28"/>
        </w:rPr>
        <w:t xml:space="preserve">  –Amp </w:t>
      </w:r>
    </w:p>
    <w:p w:rsidR="00350BB6" w:rsidRPr="00FD4872" w:rsidRDefault="00350BB6" w:rsidP="00350BB6">
      <w:pPr>
        <w:ind w:left="360"/>
        <w:rPr>
          <w:sz w:val="28"/>
          <w:szCs w:val="28"/>
        </w:rPr>
      </w:pPr>
    </w:p>
    <w:p w:rsidR="00350BB6" w:rsidRPr="00FD4872" w:rsidRDefault="00350BB6" w:rsidP="00350BB6">
      <w:pPr>
        <w:ind w:left="360"/>
        <w:rPr>
          <w:sz w:val="28"/>
          <w:szCs w:val="28"/>
        </w:rPr>
      </w:pPr>
      <w:r w:rsidRPr="00FD4872">
        <w:rPr>
          <w:i/>
          <w:sz w:val="28"/>
          <w:szCs w:val="28"/>
        </w:rPr>
        <w:t xml:space="preserve">Be eager </w:t>
      </w:r>
      <w:r w:rsidRPr="00FD4872">
        <w:rPr>
          <w:i/>
          <w:iCs/>
          <w:sz w:val="28"/>
          <w:szCs w:val="28"/>
        </w:rPr>
        <w:t>[or, diligent]</w:t>
      </w:r>
      <w:r w:rsidRPr="00FD4872">
        <w:rPr>
          <w:i/>
          <w:sz w:val="28"/>
          <w:szCs w:val="28"/>
        </w:rPr>
        <w:t xml:space="preserve"> to present yourself approved to God </w:t>
      </w:r>
      <w:r w:rsidRPr="00FD4872">
        <w:rPr>
          <w:i/>
          <w:iCs/>
          <w:sz w:val="28"/>
          <w:szCs w:val="28"/>
        </w:rPr>
        <w:t>[as]</w:t>
      </w:r>
      <w:r w:rsidRPr="00FD4872">
        <w:rPr>
          <w:i/>
          <w:sz w:val="28"/>
          <w:szCs w:val="28"/>
        </w:rPr>
        <w:t xml:space="preserve"> a worker with no need to be ashamed, cutting straight </w:t>
      </w:r>
      <w:r w:rsidRPr="00FD4872">
        <w:rPr>
          <w:i/>
          <w:iCs/>
          <w:sz w:val="28"/>
          <w:szCs w:val="28"/>
        </w:rPr>
        <w:t>[fig., teaching accurately; or, interpreting correctly]</w:t>
      </w:r>
      <w:r w:rsidRPr="00FD4872">
        <w:rPr>
          <w:i/>
          <w:sz w:val="28"/>
          <w:szCs w:val="28"/>
        </w:rPr>
        <w:t xml:space="preserve"> the word of truth.</w:t>
      </w:r>
      <w:r w:rsidRPr="00FD4872">
        <w:rPr>
          <w:sz w:val="28"/>
          <w:szCs w:val="28"/>
        </w:rPr>
        <w:t xml:space="preserve"> –Analytical-Literal Translation</w:t>
      </w:r>
    </w:p>
    <w:p w:rsidR="00350BB6" w:rsidRPr="00FD4872" w:rsidRDefault="00350BB6" w:rsidP="00350BB6">
      <w:pPr>
        <w:ind w:left="360"/>
        <w:rPr>
          <w:sz w:val="28"/>
          <w:szCs w:val="28"/>
        </w:rPr>
      </w:pPr>
    </w:p>
    <w:p w:rsidR="00350BB6" w:rsidRPr="00FD4872" w:rsidRDefault="00350BB6" w:rsidP="00350BB6">
      <w:pPr>
        <w:pStyle w:val="ListParagraph"/>
        <w:numPr>
          <w:ilvl w:val="0"/>
          <w:numId w:val="11"/>
        </w:numPr>
        <w:ind w:left="360"/>
        <w:rPr>
          <w:b/>
          <w:sz w:val="28"/>
          <w:szCs w:val="28"/>
        </w:rPr>
      </w:pPr>
      <w:r w:rsidRPr="00FD4872">
        <w:rPr>
          <w:b/>
          <w:sz w:val="28"/>
          <w:szCs w:val="28"/>
        </w:rPr>
        <w:t xml:space="preserve">When we do not rightly divide the word of God we can end up ashamed.  </w:t>
      </w:r>
    </w:p>
    <w:p w:rsidR="00350BB6" w:rsidRPr="00FD4872" w:rsidRDefault="00350BB6" w:rsidP="00350BB6">
      <w:pPr>
        <w:pStyle w:val="ListParagraph"/>
        <w:ind w:left="360"/>
        <w:rPr>
          <w:sz w:val="28"/>
          <w:szCs w:val="28"/>
        </w:rPr>
      </w:pPr>
    </w:p>
    <w:p w:rsidR="00350BB6" w:rsidRPr="00FD4872" w:rsidRDefault="00350BB6" w:rsidP="00350BB6">
      <w:pPr>
        <w:ind w:left="360"/>
        <w:rPr>
          <w:sz w:val="28"/>
          <w:szCs w:val="28"/>
        </w:rPr>
      </w:pPr>
    </w:p>
    <w:p w:rsidR="00D53571" w:rsidRPr="00FD4872" w:rsidRDefault="00D53571" w:rsidP="00D53571">
      <w:pPr>
        <w:ind w:left="0"/>
        <w:rPr>
          <w:b/>
          <w:sz w:val="28"/>
          <w:szCs w:val="28"/>
        </w:rPr>
      </w:pPr>
      <w:r w:rsidRPr="00FD4872">
        <w:rPr>
          <w:b/>
          <w:sz w:val="28"/>
          <w:szCs w:val="28"/>
        </w:rPr>
        <w:t>2 Timothy 3:14-</w:t>
      </w:r>
      <w:r w:rsidR="00450DCB" w:rsidRPr="00FD4872">
        <w:rPr>
          <w:b/>
          <w:sz w:val="28"/>
          <w:szCs w:val="28"/>
        </w:rPr>
        <w:t>17</w:t>
      </w:r>
    </w:p>
    <w:p w:rsidR="00450DCB" w:rsidRPr="00FD4872" w:rsidRDefault="00450DCB" w:rsidP="00D53571">
      <w:pPr>
        <w:ind w:left="0"/>
        <w:rPr>
          <w:b/>
          <w:sz w:val="28"/>
          <w:szCs w:val="28"/>
        </w:rPr>
      </w:pPr>
    </w:p>
    <w:p w:rsidR="00D53571" w:rsidRPr="00FD4872" w:rsidRDefault="00D53571" w:rsidP="00450DCB">
      <w:pPr>
        <w:autoSpaceDE w:val="0"/>
        <w:autoSpaceDN w:val="0"/>
        <w:adjustRightInd w:val="0"/>
        <w:ind w:left="0"/>
        <w:rPr>
          <w:rFonts w:cs="Times New Roman"/>
          <w:b/>
          <w:i/>
          <w:sz w:val="28"/>
          <w:szCs w:val="28"/>
        </w:rPr>
      </w:pPr>
      <w:r w:rsidRPr="00FD4872">
        <w:rPr>
          <w:rFonts w:cs="Times New Roman"/>
          <w:i/>
          <w:sz w:val="28"/>
          <w:szCs w:val="28"/>
        </w:rPr>
        <w:lastRenderedPageBreak/>
        <w:t xml:space="preserve">But you must </w:t>
      </w:r>
      <w:r w:rsidRPr="00FD4872">
        <w:rPr>
          <w:rFonts w:cs="Times New Roman"/>
          <w:b/>
          <w:i/>
          <w:sz w:val="28"/>
          <w:szCs w:val="28"/>
        </w:rPr>
        <w:t>continue in the things which you have learned</w:t>
      </w:r>
      <w:r w:rsidRPr="00FD4872">
        <w:rPr>
          <w:rFonts w:cs="Times New Roman"/>
          <w:i/>
          <w:sz w:val="28"/>
          <w:szCs w:val="28"/>
        </w:rPr>
        <w:t xml:space="preserve"> and been assured of, knowing from whom you have learned them, and that from childhood you have known the Holy Scriptures, which are able to make you wise for salvation through </w:t>
      </w:r>
      <w:r w:rsidR="00450DCB" w:rsidRPr="00FD4872">
        <w:rPr>
          <w:rFonts w:cs="Times New Roman"/>
          <w:i/>
          <w:sz w:val="28"/>
          <w:szCs w:val="28"/>
        </w:rPr>
        <w:t>faith which is in Christ Jesus.</w:t>
      </w:r>
      <w:r w:rsidRPr="00FD4872">
        <w:rPr>
          <w:rFonts w:cs="Times New Roman"/>
          <w:i/>
          <w:sz w:val="28"/>
          <w:szCs w:val="28"/>
        </w:rPr>
        <w:t xml:space="preserve"> All Scripture is given by inspiration of God, and is profitable for doctrine, for reproof, for correction, for instruction in righteousness,</w:t>
      </w:r>
      <w:r w:rsidR="00450DCB" w:rsidRPr="00FD4872">
        <w:rPr>
          <w:rFonts w:cs="Times New Roman"/>
          <w:i/>
          <w:sz w:val="28"/>
          <w:szCs w:val="28"/>
        </w:rPr>
        <w:t xml:space="preserve"> </w:t>
      </w:r>
      <w:r w:rsidRPr="00FD4872">
        <w:rPr>
          <w:rFonts w:cs="Times New Roman"/>
          <w:b/>
          <w:i/>
          <w:sz w:val="28"/>
          <w:szCs w:val="28"/>
        </w:rPr>
        <w:t>that the man of God may be complete, thoroughly equipped for every good work.</w:t>
      </w:r>
    </w:p>
    <w:p w:rsidR="00450DCB" w:rsidRPr="00FD4872" w:rsidRDefault="00450DCB" w:rsidP="00450DCB">
      <w:pPr>
        <w:autoSpaceDE w:val="0"/>
        <w:autoSpaceDN w:val="0"/>
        <w:adjustRightInd w:val="0"/>
        <w:ind w:left="0"/>
        <w:rPr>
          <w:rFonts w:cs="Times New Roman"/>
          <w:sz w:val="28"/>
          <w:szCs w:val="28"/>
        </w:rPr>
      </w:pPr>
    </w:p>
    <w:p w:rsidR="00466EA2" w:rsidRPr="00FD4872" w:rsidRDefault="00466EA2" w:rsidP="00E63B1B">
      <w:pPr>
        <w:ind w:left="0"/>
        <w:jc w:val="both"/>
        <w:rPr>
          <w:rFonts w:eastAsia="Calibri" w:cs="Times New Roman"/>
          <w:b/>
          <w:sz w:val="28"/>
          <w:szCs w:val="28"/>
        </w:rPr>
      </w:pPr>
      <w:r w:rsidRPr="00FD4872">
        <w:rPr>
          <w:rFonts w:eastAsia="Calibri" w:cs="Times New Roman"/>
          <w:b/>
          <w:sz w:val="28"/>
          <w:szCs w:val="28"/>
        </w:rPr>
        <w:t>How can I grow in the Word?</w:t>
      </w:r>
    </w:p>
    <w:p w:rsidR="00466EA2" w:rsidRPr="00FD4872" w:rsidRDefault="00466EA2" w:rsidP="00466EA2">
      <w:pPr>
        <w:jc w:val="both"/>
        <w:rPr>
          <w:rFonts w:eastAsia="Calibri" w:cs="Times New Roman"/>
          <w:b/>
          <w:sz w:val="28"/>
          <w:szCs w:val="28"/>
        </w:rPr>
      </w:pPr>
    </w:p>
    <w:p w:rsidR="00466EA2" w:rsidRPr="00FD4872" w:rsidRDefault="00466EA2" w:rsidP="00E63B1B">
      <w:pPr>
        <w:ind w:left="0"/>
        <w:jc w:val="both"/>
        <w:rPr>
          <w:rFonts w:eastAsia="Calibri" w:cs="Times New Roman"/>
          <w:sz w:val="28"/>
          <w:szCs w:val="28"/>
        </w:rPr>
      </w:pPr>
      <w:r w:rsidRPr="00FD4872">
        <w:rPr>
          <w:rFonts w:eastAsia="Calibri" w:cs="Times New Roman"/>
          <w:sz w:val="28"/>
          <w:szCs w:val="28"/>
        </w:rPr>
        <w:t xml:space="preserve">Constant growth is something we devote our lives to. It involves the following habits (Adapted from </w:t>
      </w:r>
      <w:r w:rsidRPr="00FD4872">
        <w:rPr>
          <w:rFonts w:eastAsia="Calibri" w:cs="Times New Roman"/>
          <w:i/>
          <w:sz w:val="28"/>
          <w:szCs w:val="28"/>
        </w:rPr>
        <w:t>The Word of the King</w:t>
      </w:r>
      <w:r w:rsidRPr="00FD4872">
        <w:rPr>
          <w:rFonts w:eastAsia="Calibri" w:cs="Times New Roman"/>
          <w:sz w:val="28"/>
          <w:szCs w:val="28"/>
        </w:rPr>
        <w:t xml:space="preserve"> by </w:t>
      </w:r>
      <w:proofErr w:type="spellStart"/>
      <w:r w:rsidRPr="00FD4872">
        <w:rPr>
          <w:rFonts w:eastAsia="Calibri" w:cs="Times New Roman"/>
          <w:sz w:val="28"/>
          <w:szCs w:val="28"/>
        </w:rPr>
        <w:t>Tendai</w:t>
      </w:r>
      <w:proofErr w:type="spellEnd"/>
      <w:r w:rsidRPr="00FD4872">
        <w:rPr>
          <w:rFonts w:eastAsia="Calibri" w:cs="Times New Roman"/>
          <w:sz w:val="28"/>
          <w:szCs w:val="28"/>
        </w:rPr>
        <w:t xml:space="preserve"> </w:t>
      </w:r>
      <w:proofErr w:type="spellStart"/>
      <w:r w:rsidRPr="00FD4872">
        <w:rPr>
          <w:rFonts w:eastAsia="Calibri" w:cs="Times New Roman"/>
          <w:sz w:val="28"/>
          <w:szCs w:val="28"/>
        </w:rPr>
        <w:t>Chitsike</w:t>
      </w:r>
      <w:proofErr w:type="spellEnd"/>
      <w:r w:rsidRPr="00FD4872">
        <w:rPr>
          <w:rFonts w:eastAsia="Calibri" w:cs="Times New Roman"/>
          <w:sz w:val="28"/>
          <w:szCs w:val="28"/>
        </w:rPr>
        <w:t>):</w:t>
      </w:r>
    </w:p>
    <w:p w:rsidR="00466EA2" w:rsidRPr="00FD4872" w:rsidRDefault="00466EA2" w:rsidP="00466EA2">
      <w:pPr>
        <w:jc w:val="both"/>
        <w:rPr>
          <w:rFonts w:eastAsia="Calibri" w:cs="Times New Roman"/>
          <w:sz w:val="28"/>
          <w:szCs w:val="28"/>
        </w:rPr>
      </w:pPr>
    </w:p>
    <w:p w:rsidR="00466EA2" w:rsidRPr="00FD4872" w:rsidRDefault="00466EA2" w:rsidP="00E63B1B">
      <w:pPr>
        <w:numPr>
          <w:ilvl w:val="0"/>
          <w:numId w:val="1"/>
        </w:numPr>
        <w:ind w:left="360"/>
        <w:jc w:val="both"/>
        <w:rPr>
          <w:rFonts w:eastAsia="Calibri" w:cs="Times New Roman"/>
          <w:b/>
          <w:sz w:val="28"/>
          <w:szCs w:val="28"/>
        </w:rPr>
      </w:pPr>
      <w:r w:rsidRPr="00FD4872">
        <w:rPr>
          <w:rFonts w:eastAsia="Calibri" w:cs="Times New Roman"/>
          <w:b/>
          <w:sz w:val="28"/>
          <w:szCs w:val="28"/>
        </w:rPr>
        <w:t>I grow in His Word by hearing it.</w:t>
      </w:r>
    </w:p>
    <w:p w:rsidR="00466EA2" w:rsidRPr="00FD4872" w:rsidRDefault="00466EA2" w:rsidP="00E63B1B">
      <w:pPr>
        <w:autoSpaceDE w:val="0"/>
        <w:autoSpaceDN w:val="0"/>
        <w:adjustRightInd w:val="0"/>
        <w:ind w:left="360"/>
        <w:rPr>
          <w:rFonts w:eastAsia="Calibri" w:cs="Times New Roman"/>
          <w:sz w:val="28"/>
          <w:szCs w:val="28"/>
        </w:rPr>
      </w:pPr>
    </w:p>
    <w:p w:rsidR="00466EA2" w:rsidRPr="00FD4872" w:rsidRDefault="00466EA2" w:rsidP="00E63B1B">
      <w:pPr>
        <w:autoSpaceDE w:val="0"/>
        <w:autoSpaceDN w:val="0"/>
        <w:adjustRightInd w:val="0"/>
        <w:ind w:left="360"/>
        <w:rPr>
          <w:rFonts w:eastAsia="Calibri" w:cs="Times New Roman"/>
          <w:sz w:val="28"/>
          <w:szCs w:val="28"/>
        </w:rPr>
      </w:pPr>
      <w:r w:rsidRPr="00FD4872">
        <w:rPr>
          <w:rFonts w:eastAsia="Calibri" w:cs="Times New Roman"/>
          <w:i/>
          <w:sz w:val="28"/>
          <w:szCs w:val="28"/>
        </w:rPr>
        <w:t>And they continued steadfastly in the apostles’ doctrine and fellowship, in the breaking of bread, and in prayers.</w:t>
      </w:r>
      <w:r w:rsidRPr="00FD4872">
        <w:rPr>
          <w:sz w:val="28"/>
          <w:szCs w:val="28"/>
        </w:rPr>
        <w:t xml:space="preserve">  </w:t>
      </w:r>
      <w:r w:rsidRPr="00FD4872">
        <w:rPr>
          <w:rFonts w:eastAsia="Calibri" w:cs="Times New Roman"/>
          <w:sz w:val="28"/>
          <w:szCs w:val="28"/>
        </w:rPr>
        <w:t>Acts 2:42</w:t>
      </w:r>
    </w:p>
    <w:p w:rsidR="00466EA2" w:rsidRPr="00FD4872" w:rsidRDefault="00466EA2" w:rsidP="00E63B1B">
      <w:pPr>
        <w:ind w:left="360"/>
        <w:jc w:val="both"/>
        <w:rPr>
          <w:rFonts w:eastAsia="Calibri" w:cs="Times New Roman"/>
          <w:sz w:val="28"/>
          <w:szCs w:val="28"/>
        </w:rPr>
      </w:pPr>
    </w:p>
    <w:p w:rsidR="00466EA2" w:rsidRPr="00FD4872" w:rsidRDefault="00466EA2" w:rsidP="00E63B1B">
      <w:pPr>
        <w:autoSpaceDE w:val="0"/>
        <w:autoSpaceDN w:val="0"/>
        <w:adjustRightInd w:val="0"/>
        <w:ind w:left="360"/>
        <w:rPr>
          <w:rFonts w:eastAsia="Calibri" w:cs="Times New Roman"/>
          <w:sz w:val="28"/>
          <w:szCs w:val="28"/>
        </w:rPr>
      </w:pPr>
      <w:r w:rsidRPr="00FD4872">
        <w:rPr>
          <w:rFonts w:eastAsia="Calibri" w:cs="Times New Roman"/>
          <w:i/>
          <w:sz w:val="28"/>
          <w:szCs w:val="28"/>
        </w:rPr>
        <w:t>These were more fair-minded than those in Thessalonica, in that they received the word with all readiness, and searched the Scriptures daily to find out whether these things were so.</w:t>
      </w:r>
      <w:r w:rsidRPr="00FD4872">
        <w:rPr>
          <w:sz w:val="28"/>
          <w:szCs w:val="28"/>
        </w:rPr>
        <w:t xml:space="preserve">   </w:t>
      </w:r>
      <w:r w:rsidRPr="00FD4872">
        <w:rPr>
          <w:rFonts w:eastAsia="Calibri" w:cs="Times New Roman"/>
          <w:sz w:val="28"/>
          <w:szCs w:val="28"/>
        </w:rPr>
        <w:t>Acts 17:11</w:t>
      </w:r>
    </w:p>
    <w:p w:rsidR="00466EA2" w:rsidRPr="00FD4872" w:rsidRDefault="00466EA2" w:rsidP="00E63B1B">
      <w:pPr>
        <w:ind w:left="360"/>
        <w:jc w:val="both"/>
        <w:rPr>
          <w:rFonts w:eastAsia="Calibri" w:cs="Times New Roman"/>
          <w:i/>
          <w:color w:val="000000"/>
          <w:sz w:val="28"/>
          <w:szCs w:val="28"/>
        </w:rPr>
      </w:pPr>
    </w:p>
    <w:p w:rsidR="00466EA2" w:rsidRPr="00FD4872" w:rsidRDefault="00466EA2" w:rsidP="00E63B1B">
      <w:pPr>
        <w:numPr>
          <w:ilvl w:val="0"/>
          <w:numId w:val="1"/>
        </w:numPr>
        <w:ind w:left="360"/>
        <w:jc w:val="both"/>
        <w:rPr>
          <w:rFonts w:eastAsia="Calibri" w:cs="Times New Roman"/>
          <w:b/>
          <w:sz w:val="28"/>
          <w:szCs w:val="28"/>
        </w:rPr>
      </w:pPr>
      <w:r w:rsidRPr="00FD4872">
        <w:rPr>
          <w:rFonts w:eastAsia="Calibri" w:cs="Times New Roman"/>
          <w:b/>
          <w:sz w:val="28"/>
          <w:szCs w:val="28"/>
        </w:rPr>
        <w:t>I grow in His Word by reading it.</w:t>
      </w:r>
    </w:p>
    <w:p w:rsidR="00466EA2" w:rsidRPr="00FD4872" w:rsidRDefault="00466EA2" w:rsidP="00E63B1B">
      <w:pPr>
        <w:ind w:left="360"/>
        <w:jc w:val="both"/>
        <w:rPr>
          <w:rFonts w:eastAsia="Calibri" w:cs="Times New Roman"/>
          <w:b/>
          <w:sz w:val="28"/>
          <w:szCs w:val="28"/>
        </w:rPr>
      </w:pPr>
    </w:p>
    <w:p w:rsidR="00466EA2" w:rsidRPr="00FD4872" w:rsidRDefault="00466EA2" w:rsidP="00E63B1B">
      <w:pPr>
        <w:autoSpaceDE w:val="0"/>
        <w:autoSpaceDN w:val="0"/>
        <w:adjustRightInd w:val="0"/>
        <w:ind w:left="360"/>
        <w:rPr>
          <w:rFonts w:eastAsia="Calibri" w:cs="Times New Roman"/>
          <w:sz w:val="28"/>
          <w:szCs w:val="28"/>
        </w:rPr>
      </w:pPr>
      <w:r w:rsidRPr="00FD4872">
        <w:rPr>
          <w:rFonts w:eastAsia="Calibri" w:cs="Times New Roman"/>
          <w:i/>
          <w:sz w:val="28"/>
          <w:szCs w:val="28"/>
        </w:rPr>
        <w:t xml:space="preserve">…as newborn </w:t>
      </w:r>
      <w:proofErr w:type="spellStart"/>
      <w:r w:rsidRPr="00FD4872">
        <w:rPr>
          <w:rFonts w:eastAsia="Calibri" w:cs="Times New Roman"/>
          <w:i/>
          <w:sz w:val="28"/>
          <w:szCs w:val="28"/>
        </w:rPr>
        <w:t>babes</w:t>
      </w:r>
      <w:proofErr w:type="spellEnd"/>
      <w:r w:rsidRPr="00FD4872">
        <w:rPr>
          <w:rFonts w:eastAsia="Calibri" w:cs="Times New Roman"/>
          <w:i/>
          <w:sz w:val="28"/>
          <w:szCs w:val="28"/>
        </w:rPr>
        <w:t xml:space="preserve">, desire the pure milk of the </w:t>
      </w:r>
      <w:proofErr w:type="gramStart"/>
      <w:r w:rsidRPr="00FD4872">
        <w:rPr>
          <w:rFonts w:eastAsia="Calibri" w:cs="Times New Roman"/>
          <w:i/>
          <w:sz w:val="28"/>
          <w:szCs w:val="28"/>
        </w:rPr>
        <w:t>word, that</w:t>
      </w:r>
      <w:proofErr w:type="gramEnd"/>
      <w:r w:rsidRPr="00FD4872">
        <w:rPr>
          <w:rFonts w:eastAsia="Calibri" w:cs="Times New Roman"/>
          <w:i/>
          <w:sz w:val="28"/>
          <w:szCs w:val="28"/>
        </w:rPr>
        <w:t xml:space="preserve"> you may grow thereby, if indeed you have tasted that the Lord is gracious.</w:t>
      </w:r>
      <w:r w:rsidRPr="00FD4872">
        <w:rPr>
          <w:sz w:val="28"/>
          <w:szCs w:val="28"/>
        </w:rPr>
        <w:t xml:space="preserve">  </w:t>
      </w:r>
      <w:r w:rsidRPr="00FD4872">
        <w:rPr>
          <w:rFonts w:eastAsia="Calibri" w:cs="Times New Roman"/>
          <w:sz w:val="28"/>
          <w:szCs w:val="28"/>
        </w:rPr>
        <w:t>I Peter 2:2-3</w:t>
      </w:r>
    </w:p>
    <w:p w:rsidR="00466EA2" w:rsidRPr="00FD4872" w:rsidRDefault="00466EA2" w:rsidP="00E63B1B">
      <w:pPr>
        <w:ind w:left="360"/>
        <w:jc w:val="both"/>
        <w:rPr>
          <w:rFonts w:eastAsia="Calibri" w:cs="Times New Roman"/>
          <w:b/>
          <w:sz w:val="28"/>
          <w:szCs w:val="28"/>
        </w:rPr>
      </w:pPr>
    </w:p>
    <w:p w:rsidR="00466EA2" w:rsidRPr="00FD4872" w:rsidRDefault="00466EA2" w:rsidP="00E63B1B">
      <w:pPr>
        <w:numPr>
          <w:ilvl w:val="0"/>
          <w:numId w:val="1"/>
        </w:numPr>
        <w:ind w:left="360"/>
        <w:jc w:val="both"/>
        <w:rPr>
          <w:rFonts w:eastAsia="Calibri" w:cs="Times New Roman"/>
          <w:b/>
          <w:sz w:val="28"/>
          <w:szCs w:val="28"/>
        </w:rPr>
      </w:pPr>
      <w:r w:rsidRPr="00FD4872">
        <w:rPr>
          <w:rFonts w:eastAsia="Calibri" w:cs="Times New Roman"/>
          <w:b/>
          <w:sz w:val="28"/>
          <w:szCs w:val="28"/>
        </w:rPr>
        <w:t>I grow in His Word by studying it.</w:t>
      </w:r>
    </w:p>
    <w:p w:rsidR="00466EA2" w:rsidRPr="00FD4872" w:rsidRDefault="00466EA2" w:rsidP="00E63B1B">
      <w:pPr>
        <w:ind w:left="360"/>
        <w:jc w:val="both"/>
        <w:rPr>
          <w:rFonts w:eastAsia="Calibri" w:cs="Times New Roman"/>
          <w:sz w:val="28"/>
          <w:szCs w:val="28"/>
        </w:rPr>
      </w:pPr>
    </w:p>
    <w:p w:rsidR="00466EA2" w:rsidRPr="00FD4872" w:rsidRDefault="00466EA2" w:rsidP="00E63B1B">
      <w:pPr>
        <w:autoSpaceDE w:val="0"/>
        <w:autoSpaceDN w:val="0"/>
        <w:adjustRightInd w:val="0"/>
        <w:ind w:left="360"/>
        <w:rPr>
          <w:rFonts w:eastAsia="Calibri" w:cs="Times New Roman"/>
          <w:i/>
          <w:sz w:val="28"/>
          <w:szCs w:val="28"/>
        </w:rPr>
      </w:pPr>
      <w:r w:rsidRPr="00FD4872">
        <w:rPr>
          <w:rFonts w:eastAsia="Calibri" w:cs="Times New Roman"/>
          <w:i/>
          <w:sz w:val="28"/>
          <w:szCs w:val="28"/>
        </w:rPr>
        <w:t>Be diligent to present yourself approved to God, a worker who does not need to be ashamed, rightly dividing the word of truth.</w:t>
      </w:r>
      <w:r w:rsidRPr="00FD4872">
        <w:rPr>
          <w:i/>
          <w:sz w:val="28"/>
          <w:szCs w:val="28"/>
        </w:rPr>
        <w:tab/>
      </w:r>
      <w:r w:rsidRPr="00FD4872">
        <w:rPr>
          <w:rFonts w:eastAsia="Calibri" w:cs="Times New Roman"/>
          <w:i/>
          <w:sz w:val="28"/>
          <w:szCs w:val="28"/>
        </w:rPr>
        <w:t xml:space="preserve"> </w:t>
      </w:r>
      <w:r w:rsidRPr="00FD4872">
        <w:rPr>
          <w:rFonts w:eastAsia="Calibri" w:cs="Times New Roman"/>
          <w:sz w:val="28"/>
          <w:szCs w:val="28"/>
        </w:rPr>
        <w:t>II Timothy 2:15</w:t>
      </w:r>
    </w:p>
    <w:p w:rsidR="00466EA2" w:rsidRPr="00FD4872" w:rsidRDefault="00466EA2" w:rsidP="00E63B1B">
      <w:pPr>
        <w:ind w:left="360"/>
        <w:jc w:val="both"/>
        <w:rPr>
          <w:rFonts w:eastAsia="Calibri" w:cs="Times New Roman"/>
          <w:sz w:val="28"/>
          <w:szCs w:val="28"/>
        </w:rPr>
      </w:pPr>
    </w:p>
    <w:p w:rsidR="00466EA2" w:rsidRPr="00FD4872" w:rsidRDefault="00466EA2" w:rsidP="00E63B1B">
      <w:pPr>
        <w:numPr>
          <w:ilvl w:val="0"/>
          <w:numId w:val="1"/>
        </w:numPr>
        <w:ind w:left="360"/>
        <w:jc w:val="both"/>
        <w:rPr>
          <w:rFonts w:eastAsia="Calibri" w:cs="Times New Roman"/>
          <w:b/>
          <w:sz w:val="28"/>
          <w:szCs w:val="28"/>
        </w:rPr>
      </w:pPr>
      <w:r w:rsidRPr="00FD4872">
        <w:rPr>
          <w:rFonts w:eastAsia="Calibri" w:cs="Times New Roman"/>
          <w:b/>
          <w:sz w:val="28"/>
          <w:szCs w:val="28"/>
        </w:rPr>
        <w:t>I grow in His Word by meditating on it.</w:t>
      </w:r>
    </w:p>
    <w:p w:rsidR="00466EA2" w:rsidRPr="00FD4872" w:rsidRDefault="00466EA2" w:rsidP="00E63B1B">
      <w:pPr>
        <w:ind w:left="360" w:firstLine="720"/>
        <w:jc w:val="both"/>
        <w:rPr>
          <w:rFonts w:eastAsia="Calibri" w:cs="Times New Roman"/>
          <w:sz w:val="28"/>
          <w:szCs w:val="28"/>
        </w:rPr>
      </w:pPr>
    </w:p>
    <w:p w:rsidR="00466EA2" w:rsidRPr="00FD4872" w:rsidRDefault="00466EA2" w:rsidP="00E63B1B">
      <w:pPr>
        <w:autoSpaceDE w:val="0"/>
        <w:autoSpaceDN w:val="0"/>
        <w:adjustRightInd w:val="0"/>
        <w:ind w:left="360"/>
        <w:rPr>
          <w:rFonts w:eastAsia="Calibri" w:cs="Times New Roman"/>
          <w:i/>
          <w:sz w:val="28"/>
          <w:szCs w:val="28"/>
        </w:rPr>
      </w:pPr>
      <w:r w:rsidRPr="00FD4872">
        <w:rPr>
          <w:rFonts w:eastAsia="Calibri" w:cs="Times New Roman"/>
          <w:i/>
          <w:sz w:val="28"/>
          <w:szCs w:val="28"/>
        </w:rPr>
        <w:t>This Book of the Law shall not depart from your mouth, but you shall meditate in it day and night, that you may observe to do according to all that is written in it. For then you will make your way prosperous, and then you will have good success.</w:t>
      </w:r>
      <w:r w:rsidRPr="00FD4872">
        <w:rPr>
          <w:i/>
          <w:sz w:val="28"/>
          <w:szCs w:val="28"/>
        </w:rPr>
        <w:t xml:space="preserve">   </w:t>
      </w:r>
      <w:r w:rsidRPr="00FD4872">
        <w:rPr>
          <w:rFonts w:eastAsia="Calibri" w:cs="Times New Roman"/>
          <w:sz w:val="28"/>
          <w:szCs w:val="28"/>
        </w:rPr>
        <w:t>Joshua 1:8</w:t>
      </w:r>
    </w:p>
    <w:p w:rsidR="00466EA2" w:rsidRPr="00FD4872" w:rsidRDefault="00466EA2" w:rsidP="00E63B1B">
      <w:pPr>
        <w:ind w:left="360"/>
        <w:jc w:val="both"/>
        <w:rPr>
          <w:rFonts w:eastAsia="Calibri" w:cs="Times New Roman"/>
          <w:sz w:val="28"/>
          <w:szCs w:val="28"/>
          <w:u w:val="single"/>
        </w:rPr>
      </w:pPr>
    </w:p>
    <w:p w:rsidR="00466EA2" w:rsidRPr="00FD4872" w:rsidRDefault="00466EA2" w:rsidP="00E63B1B">
      <w:pPr>
        <w:numPr>
          <w:ilvl w:val="0"/>
          <w:numId w:val="1"/>
        </w:numPr>
        <w:ind w:left="360"/>
        <w:jc w:val="both"/>
        <w:rPr>
          <w:rFonts w:eastAsia="Calibri" w:cs="Times New Roman"/>
          <w:b/>
          <w:sz w:val="28"/>
          <w:szCs w:val="28"/>
        </w:rPr>
      </w:pPr>
      <w:r w:rsidRPr="00FD4872">
        <w:rPr>
          <w:rFonts w:eastAsia="Calibri" w:cs="Times New Roman"/>
          <w:b/>
          <w:sz w:val="28"/>
          <w:szCs w:val="28"/>
        </w:rPr>
        <w:t xml:space="preserve">I grow in His Word by </w:t>
      </w:r>
      <w:r w:rsidRPr="00FD4872">
        <w:rPr>
          <w:b/>
          <w:sz w:val="28"/>
          <w:szCs w:val="28"/>
        </w:rPr>
        <w:t>memorizing</w:t>
      </w:r>
      <w:r w:rsidRPr="00FD4872">
        <w:rPr>
          <w:rFonts w:eastAsia="Calibri" w:cs="Times New Roman"/>
          <w:b/>
          <w:sz w:val="28"/>
          <w:szCs w:val="28"/>
        </w:rPr>
        <w:t xml:space="preserve"> it.</w:t>
      </w:r>
    </w:p>
    <w:p w:rsidR="00466EA2" w:rsidRPr="00FD4872" w:rsidRDefault="00466EA2" w:rsidP="00E63B1B">
      <w:pPr>
        <w:ind w:left="360"/>
        <w:jc w:val="both"/>
        <w:rPr>
          <w:rFonts w:eastAsia="Calibri" w:cs="Times New Roman"/>
          <w:sz w:val="28"/>
          <w:szCs w:val="28"/>
        </w:rPr>
      </w:pPr>
    </w:p>
    <w:p w:rsidR="00466EA2" w:rsidRPr="00FD4872" w:rsidRDefault="00466EA2" w:rsidP="00E63B1B">
      <w:pPr>
        <w:autoSpaceDE w:val="0"/>
        <w:autoSpaceDN w:val="0"/>
        <w:adjustRightInd w:val="0"/>
        <w:ind w:left="360"/>
        <w:rPr>
          <w:rFonts w:eastAsia="Calibri" w:cs="Times New Roman"/>
          <w:i/>
          <w:sz w:val="28"/>
          <w:szCs w:val="28"/>
        </w:rPr>
      </w:pPr>
      <w:r w:rsidRPr="00FD4872">
        <w:rPr>
          <w:rFonts w:eastAsia="Calibri" w:cs="Times New Roman"/>
          <w:i/>
          <w:sz w:val="28"/>
          <w:szCs w:val="28"/>
        </w:rPr>
        <w:t xml:space="preserve">Your word I have hidden in my heart, that I might not sin against </w:t>
      </w:r>
      <w:proofErr w:type="gramStart"/>
      <w:r w:rsidRPr="00FD4872">
        <w:rPr>
          <w:rFonts w:eastAsia="Calibri" w:cs="Times New Roman"/>
          <w:i/>
          <w:sz w:val="28"/>
          <w:szCs w:val="28"/>
        </w:rPr>
        <w:t>You</w:t>
      </w:r>
      <w:proofErr w:type="gramEnd"/>
      <w:r w:rsidRPr="00FD4872">
        <w:rPr>
          <w:rFonts w:eastAsia="Calibri" w:cs="Times New Roman"/>
          <w:i/>
          <w:sz w:val="28"/>
          <w:szCs w:val="28"/>
        </w:rPr>
        <w:t xml:space="preserve">. </w:t>
      </w:r>
      <w:r w:rsidRPr="00FD4872">
        <w:rPr>
          <w:rFonts w:eastAsia="Calibri" w:cs="Times New Roman"/>
          <w:i/>
          <w:sz w:val="28"/>
          <w:szCs w:val="28"/>
        </w:rPr>
        <w:tab/>
      </w:r>
      <w:r w:rsidRPr="00FD4872">
        <w:rPr>
          <w:rFonts w:eastAsia="Calibri" w:cs="Times New Roman"/>
          <w:i/>
          <w:sz w:val="28"/>
          <w:szCs w:val="28"/>
        </w:rPr>
        <w:tab/>
      </w:r>
      <w:r w:rsidRPr="00FD4872">
        <w:rPr>
          <w:rFonts w:eastAsia="Calibri" w:cs="Times New Roman"/>
          <w:i/>
          <w:sz w:val="28"/>
          <w:szCs w:val="28"/>
        </w:rPr>
        <w:tab/>
      </w:r>
      <w:r w:rsidRPr="00FD4872">
        <w:rPr>
          <w:rFonts w:eastAsia="Calibri" w:cs="Times New Roman"/>
          <w:i/>
          <w:sz w:val="28"/>
          <w:szCs w:val="28"/>
        </w:rPr>
        <w:tab/>
      </w:r>
      <w:r w:rsidRPr="00FD4872">
        <w:rPr>
          <w:rFonts w:eastAsia="Calibri" w:cs="Times New Roman"/>
          <w:i/>
          <w:sz w:val="28"/>
          <w:szCs w:val="28"/>
        </w:rPr>
        <w:tab/>
      </w:r>
      <w:r w:rsidRPr="00FD4872">
        <w:rPr>
          <w:rFonts w:eastAsia="Calibri" w:cs="Times New Roman"/>
          <w:i/>
          <w:sz w:val="28"/>
          <w:szCs w:val="28"/>
        </w:rPr>
        <w:tab/>
      </w:r>
      <w:r w:rsidRPr="00FD4872">
        <w:rPr>
          <w:rFonts w:eastAsia="Calibri" w:cs="Times New Roman"/>
          <w:i/>
          <w:sz w:val="28"/>
          <w:szCs w:val="28"/>
        </w:rPr>
        <w:tab/>
      </w:r>
      <w:r w:rsidRPr="00FD4872">
        <w:rPr>
          <w:rFonts w:eastAsia="Calibri" w:cs="Times New Roman"/>
          <w:i/>
          <w:sz w:val="28"/>
          <w:szCs w:val="28"/>
        </w:rPr>
        <w:tab/>
      </w:r>
      <w:r w:rsidRPr="00FD4872">
        <w:rPr>
          <w:rFonts w:eastAsia="Calibri" w:cs="Times New Roman"/>
          <w:i/>
          <w:sz w:val="28"/>
          <w:szCs w:val="28"/>
        </w:rPr>
        <w:tab/>
      </w:r>
      <w:r w:rsidRPr="00FD4872">
        <w:rPr>
          <w:rFonts w:eastAsia="Calibri" w:cs="Times New Roman"/>
          <w:i/>
          <w:sz w:val="28"/>
          <w:szCs w:val="28"/>
        </w:rPr>
        <w:tab/>
      </w:r>
      <w:r w:rsidRPr="00FD4872">
        <w:rPr>
          <w:rFonts w:eastAsia="Calibri" w:cs="Times New Roman"/>
          <w:i/>
          <w:sz w:val="28"/>
          <w:szCs w:val="28"/>
        </w:rPr>
        <w:tab/>
        <w:t xml:space="preserve">   </w:t>
      </w:r>
      <w:r w:rsidRPr="00FD4872">
        <w:rPr>
          <w:rFonts w:eastAsia="Calibri" w:cs="Times New Roman"/>
          <w:sz w:val="28"/>
          <w:szCs w:val="28"/>
        </w:rPr>
        <w:t>Psalm 119:11</w:t>
      </w:r>
    </w:p>
    <w:p w:rsidR="00466EA2" w:rsidRPr="00FD4872" w:rsidRDefault="00466EA2" w:rsidP="00E63B1B">
      <w:pPr>
        <w:ind w:left="360"/>
        <w:jc w:val="both"/>
        <w:rPr>
          <w:rFonts w:eastAsia="Calibri" w:cs="Times New Roman"/>
          <w:sz w:val="28"/>
          <w:szCs w:val="28"/>
        </w:rPr>
      </w:pPr>
    </w:p>
    <w:p w:rsidR="00466EA2" w:rsidRPr="00FD4872" w:rsidRDefault="00466EA2" w:rsidP="00E63B1B">
      <w:pPr>
        <w:numPr>
          <w:ilvl w:val="0"/>
          <w:numId w:val="1"/>
        </w:numPr>
        <w:ind w:left="360"/>
        <w:jc w:val="both"/>
        <w:rPr>
          <w:rFonts w:eastAsia="Calibri" w:cs="Times New Roman"/>
          <w:b/>
          <w:sz w:val="28"/>
          <w:szCs w:val="28"/>
        </w:rPr>
      </w:pPr>
      <w:r w:rsidRPr="00FD4872">
        <w:rPr>
          <w:rFonts w:eastAsia="Calibri" w:cs="Times New Roman"/>
          <w:b/>
          <w:sz w:val="28"/>
          <w:szCs w:val="28"/>
        </w:rPr>
        <w:t>I grow in His Word by confessing it.</w:t>
      </w:r>
    </w:p>
    <w:p w:rsidR="00466EA2" w:rsidRPr="00FD4872" w:rsidRDefault="00466EA2" w:rsidP="00E63B1B">
      <w:pPr>
        <w:ind w:left="360"/>
        <w:jc w:val="both"/>
        <w:rPr>
          <w:rFonts w:eastAsia="Calibri" w:cs="Times New Roman"/>
          <w:sz w:val="28"/>
          <w:szCs w:val="28"/>
        </w:rPr>
      </w:pPr>
    </w:p>
    <w:p w:rsidR="00466EA2" w:rsidRPr="00FD4872" w:rsidRDefault="00466EA2" w:rsidP="00E63B1B">
      <w:pPr>
        <w:autoSpaceDE w:val="0"/>
        <w:autoSpaceDN w:val="0"/>
        <w:adjustRightInd w:val="0"/>
        <w:ind w:left="360"/>
        <w:rPr>
          <w:rFonts w:eastAsia="Calibri" w:cs="Times New Roman"/>
          <w:sz w:val="28"/>
          <w:szCs w:val="28"/>
        </w:rPr>
      </w:pPr>
      <w:r w:rsidRPr="00FD4872">
        <w:rPr>
          <w:rFonts w:eastAsia="Calibri" w:cs="Times New Roman"/>
          <w:i/>
          <w:sz w:val="28"/>
          <w:szCs w:val="28"/>
        </w:rPr>
        <w:t xml:space="preserve">Then Jesus said to him, “Away with you, Satan! For it is written, ‘You shall worship the LORD your God, and Him only you shall serve.’” Then the devil left Him, and behold, angels came and ministered to Him. </w:t>
      </w:r>
      <w:r w:rsidR="00FD4872">
        <w:rPr>
          <w:rFonts w:eastAsia="Calibri" w:cs="Times New Roman"/>
          <w:i/>
          <w:sz w:val="28"/>
          <w:szCs w:val="28"/>
        </w:rPr>
        <w:t xml:space="preserve">  </w:t>
      </w:r>
      <w:r w:rsidRPr="00FD4872">
        <w:rPr>
          <w:rFonts w:eastAsia="Calibri" w:cs="Times New Roman"/>
          <w:sz w:val="28"/>
          <w:szCs w:val="28"/>
        </w:rPr>
        <w:t>Matthew 4:10-11</w:t>
      </w:r>
    </w:p>
    <w:p w:rsidR="00466EA2" w:rsidRPr="00FD4872" w:rsidRDefault="00466EA2" w:rsidP="00E63B1B">
      <w:pPr>
        <w:autoSpaceDE w:val="0"/>
        <w:autoSpaceDN w:val="0"/>
        <w:adjustRightInd w:val="0"/>
        <w:ind w:left="360"/>
        <w:rPr>
          <w:rFonts w:eastAsia="Calibri" w:cs="Times New Roman"/>
          <w:i/>
          <w:sz w:val="28"/>
          <w:szCs w:val="28"/>
        </w:rPr>
      </w:pPr>
    </w:p>
    <w:p w:rsidR="00466EA2" w:rsidRPr="00FD4872" w:rsidRDefault="00466EA2" w:rsidP="00E63B1B">
      <w:pPr>
        <w:numPr>
          <w:ilvl w:val="0"/>
          <w:numId w:val="1"/>
        </w:numPr>
        <w:tabs>
          <w:tab w:val="left" w:pos="1080"/>
        </w:tabs>
        <w:ind w:left="360"/>
        <w:jc w:val="both"/>
        <w:rPr>
          <w:rFonts w:eastAsia="Calibri" w:cs="Times New Roman"/>
          <w:b/>
          <w:sz w:val="28"/>
          <w:szCs w:val="28"/>
        </w:rPr>
      </w:pPr>
      <w:r w:rsidRPr="00FD4872">
        <w:rPr>
          <w:rFonts w:eastAsia="Calibri" w:cs="Times New Roman"/>
          <w:b/>
          <w:sz w:val="28"/>
          <w:szCs w:val="28"/>
        </w:rPr>
        <w:t>I grow in His Word by doing it.</w:t>
      </w:r>
    </w:p>
    <w:p w:rsidR="00466EA2" w:rsidRPr="00FD4872" w:rsidRDefault="00466EA2" w:rsidP="00E63B1B">
      <w:pPr>
        <w:ind w:left="360"/>
        <w:jc w:val="both"/>
        <w:rPr>
          <w:rFonts w:eastAsia="Calibri" w:cs="Times New Roman"/>
          <w:sz w:val="28"/>
          <w:szCs w:val="28"/>
        </w:rPr>
      </w:pPr>
    </w:p>
    <w:p w:rsidR="00466EA2" w:rsidRPr="00FD4872" w:rsidRDefault="00466EA2" w:rsidP="00E63B1B">
      <w:pPr>
        <w:autoSpaceDE w:val="0"/>
        <w:autoSpaceDN w:val="0"/>
        <w:adjustRightInd w:val="0"/>
        <w:ind w:left="360"/>
        <w:rPr>
          <w:rFonts w:eastAsia="Calibri" w:cs="Times New Roman"/>
          <w:sz w:val="28"/>
          <w:szCs w:val="28"/>
        </w:rPr>
      </w:pPr>
      <w:r w:rsidRPr="00FD4872">
        <w:rPr>
          <w:rFonts w:eastAsia="Calibri" w:cs="Times New Roman"/>
          <w:i/>
          <w:sz w:val="28"/>
          <w:szCs w:val="28"/>
        </w:rPr>
        <w:t xml:space="preserve">But He said, “More than that, blessed </w:t>
      </w:r>
      <w:proofErr w:type="gramStart"/>
      <w:r w:rsidRPr="00FD4872">
        <w:rPr>
          <w:rFonts w:eastAsia="Calibri" w:cs="Times New Roman"/>
          <w:i/>
          <w:sz w:val="28"/>
          <w:szCs w:val="28"/>
        </w:rPr>
        <w:t>are</w:t>
      </w:r>
      <w:proofErr w:type="gramEnd"/>
      <w:r w:rsidRPr="00FD4872">
        <w:rPr>
          <w:rFonts w:eastAsia="Calibri" w:cs="Times New Roman"/>
          <w:i/>
          <w:sz w:val="28"/>
          <w:szCs w:val="28"/>
        </w:rPr>
        <w:t xml:space="preserve"> those who hear the word of God and keep it!”</w:t>
      </w:r>
      <w:r w:rsidRPr="00FD4872">
        <w:rPr>
          <w:sz w:val="28"/>
          <w:szCs w:val="28"/>
        </w:rPr>
        <w:t xml:space="preserve"> </w:t>
      </w:r>
      <w:r w:rsidRPr="00FD4872">
        <w:rPr>
          <w:sz w:val="28"/>
          <w:szCs w:val="28"/>
        </w:rPr>
        <w:tab/>
      </w:r>
      <w:r w:rsidRPr="00FD4872">
        <w:rPr>
          <w:rFonts w:eastAsia="Calibri" w:cs="Times New Roman"/>
          <w:sz w:val="28"/>
          <w:szCs w:val="28"/>
        </w:rPr>
        <w:t>Luke 11:28</w:t>
      </w:r>
    </w:p>
    <w:p w:rsidR="00466EA2" w:rsidRPr="00FD4872" w:rsidRDefault="00466EA2" w:rsidP="00E63B1B">
      <w:pPr>
        <w:autoSpaceDE w:val="0"/>
        <w:autoSpaceDN w:val="0"/>
        <w:adjustRightInd w:val="0"/>
        <w:ind w:left="360" w:hanging="360"/>
        <w:rPr>
          <w:rFonts w:eastAsia="Calibri" w:cs="Times New Roman"/>
          <w:sz w:val="28"/>
          <w:szCs w:val="28"/>
        </w:rPr>
      </w:pPr>
    </w:p>
    <w:p w:rsidR="00466EA2" w:rsidRPr="00FD4872" w:rsidRDefault="00466EA2" w:rsidP="00E63B1B">
      <w:pPr>
        <w:autoSpaceDE w:val="0"/>
        <w:autoSpaceDN w:val="0"/>
        <w:adjustRightInd w:val="0"/>
        <w:ind w:left="360"/>
        <w:rPr>
          <w:rFonts w:eastAsia="Calibri" w:cs="Times New Roman"/>
          <w:i/>
          <w:sz w:val="28"/>
          <w:szCs w:val="28"/>
        </w:rPr>
      </w:pPr>
      <w:r w:rsidRPr="00FD4872">
        <w:rPr>
          <w:rFonts w:eastAsia="Calibri" w:cs="Times New Roman"/>
          <w:i/>
          <w:sz w:val="28"/>
          <w:szCs w:val="28"/>
        </w:rPr>
        <w:t xml:space="preserve">But </w:t>
      </w:r>
      <w:proofErr w:type="gramStart"/>
      <w:r w:rsidRPr="00FD4872">
        <w:rPr>
          <w:rFonts w:eastAsia="Calibri" w:cs="Times New Roman"/>
          <w:i/>
          <w:sz w:val="28"/>
          <w:szCs w:val="28"/>
        </w:rPr>
        <w:t>be</w:t>
      </w:r>
      <w:proofErr w:type="gramEnd"/>
      <w:r w:rsidRPr="00FD4872">
        <w:rPr>
          <w:rFonts w:eastAsia="Calibri" w:cs="Times New Roman"/>
          <w:i/>
          <w:sz w:val="28"/>
          <w:szCs w:val="28"/>
        </w:rPr>
        <w:t xml:space="preserve"> doers of the word, and not hearers only, deceiving yourselves.  </w:t>
      </w:r>
      <w:r w:rsidR="00AC5AA4">
        <w:rPr>
          <w:rFonts w:eastAsia="Calibri" w:cs="Times New Roman"/>
          <w:i/>
          <w:sz w:val="28"/>
          <w:szCs w:val="28"/>
        </w:rPr>
        <w:tab/>
      </w:r>
      <w:r w:rsidR="00AC5AA4">
        <w:rPr>
          <w:rFonts w:eastAsia="Calibri" w:cs="Times New Roman"/>
          <w:i/>
          <w:sz w:val="28"/>
          <w:szCs w:val="28"/>
        </w:rPr>
        <w:tab/>
      </w:r>
      <w:r w:rsidR="00AC5AA4">
        <w:rPr>
          <w:rFonts w:eastAsia="Calibri" w:cs="Times New Roman"/>
          <w:i/>
          <w:sz w:val="28"/>
          <w:szCs w:val="28"/>
        </w:rPr>
        <w:tab/>
      </w:r>
      <w:r w:rsidR="00AC5AA4">
        <w:rPr>
          <w:rFonts w:eastAsia="Calibri" w:cs="Times New Roman"/>
          <w:i/>
          <w:sz w:val="28"/>
          <w:szCs w:val="28"/>
        </w:rPr>
        <w:tab/>
      </w:r>
      <w:r w:rsidR="00AC5AA4">
        <w:rPr>
          <w:rFonts w:eastAsia="Calibri" w:cs="Times New Roman"/>
          <w:i/>
          <w:sz w:val="28"/>
          <w:szCs w:val="28"/>
        </w:rPr>
        <w:tab/>
      </w:r>
      <w:r w:rsidR="00AC5AA4">
        <w:rPr>
          <w:rFonts w:eastAsia="Calibri" w:cs="Times New Roman"/>
          <w:i/>
          <w:sz w:val="28"/>
          <w:szCs w:val="28"/>
        </w:rPr>
        <w:tab/>
      </w:r>
      <w:r w:rsidR="00AC5AA4">
        <w:rPr>
          <w:rFonts w:eastAsia="Calibri" w:cs="Times New Roman"/>
          <w:i/>
          <w:sz w:val="28"/>
          <w:szCs w:val="28"/>
        </w:rPr>
        <w:tab/>
      </w:r>
      <w:r w:rsidR="00AC5AA4">
        <w:rPr>
          <w:rFonts w:eastAsia="Calibri" w:cs="Times New Roman"/>
          <w:i/>
          <w:sz w:val="28"/>
          <w:szCs w:val="28"/>
        </w:rPr>
        <w:tab/>
      </w:r>
      <w:r w:rsidR="00AC5AA4">
        <w:rPr>
          <w:rFonts w:eastAsia="Calibri" w:cs="Times New Roman"/>
          <w:i/>
          <w:sz w:val="28"/>
          <w:szCs w:val="28"/>
        </w:rPr>
        <w:tab/>
      </w:r>
      <w:r w:rsidR="00AC5AA4">
        <w:rPr>
          <w:rFonts w:eastAsia="Calibri" w:cs="Times New Roman"/>
          <w:i/>
          <w:sz w:val="28"/>
          <w:szCs w:val="28"/>
        </w:rPr>
        <w:tab/>
      </w:r>
      <w:r w:rsidR="00AC5AA4">
        <w:rPr>
          <w:rFonts w:eastAsia="Calibri" w:cs="Times New Roman"/>
          <w:i/>
          <w:sz w:val="28"/>
          <w:szCs w:val="28"/>
        </w:rPr>
        <w:tab/>
        <w:t xml:space="preserve">     </w:t>
      </w:r>
      <w:r w:rsidRPr="00FD4872">
        <w:rPr>
          <w:rFonts w:eastAsia="Calibri" w:cs="Times New Roman"/>
          <w:i/>
          <w:sz w:val="28"/>
          <w:szCs w:val="28"/>
        </w:rPr>
        <w:t xml:space="preserve"> </w:t>
      </w:r>
      <w:r w:rsidRPr="00FD4872">
        <w:rPr>
          <w:rFonts w:eastAsia="Calibri" w:cs="Times New Roman"/>
          <w:sz w:val="28"/>
          <w:szCs w:val="28"/>
        </w:rPr>
        <w:t>James 1:22</w:t>
      </w:r>
    </w:p>
    <w:p w:rsidR="00466EA2" w:rsidRPr="00FD4872" w:rsidRDefault="00466EA2" w:rsidP="00E63B1B">
      <w:pPr>
        <w:ind w:left="360"/>
        <w:jc w:val="both"/>
        <w:rPr>
          <w:rFonts w:eastAsia="Calibri" w:cs="Times New Roman"/>
          <w:sz w:val="28"/>
          <w:szCs w:val="28"/>
        </w:rPr>
      </w:pPr>
    </w:p>
    <w:p w:rsidR="00466EA2" w:rsidRPr="0088576E" w:rsidRDefault="00466EA2" w:rsidP="00E63B1B">
      <w:pPr>
        <w:ind w:left="360"/>
        <w:rPr>
          <w:rFonts w:eastAsia="Calibri" w:cs="Times New Roman"/>
          <w:szCs w:val="24"/>
        </w:rPr>
      </w:pPr>
    </w:p>
    <w:p w:rsidR="00466EA2" w:rsidRPr="0088576E" w:rsidRDefault="00466EA2" w:rsidP="00466EA2">
      <w:pPr>
        <w:ind w:left="1080"/>
        <w:rPr>
          <w:rFonts w:eastAsia="Calibri" w:cs="Times New Roman"/>
          <w:szCs w:val="24"/>
        </w:rPr>
      </w:pPr>
    </w:p>
    <w:p w:rsidR="00466EA2" w:rsidRPr="0088576E" w:rsidRDefault="00466EA2" w:rsidP="00466EA2">
      <w:pPr>
        <w:rPr>
          <w:rFonts w:eastAsia="Calibri" w:cs="Times New Roman"/>
          <w:szCs w:val="24"/>
        </w:rPr>
      </w:pPr>
    </w:p>
    <w:sectPr w:rsidR="00466EA2" w:rsidRPr="0088576E" w:rsidSect="00DB0E58">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A66" w:rsidRDefault="00801A66" w:rsidP="00E007DA">
      <w:r>
        <w:separator/>
      </w:r>
    </w:p>
  </w:endnote>
  <w:endnote w:type="continuationSeparator" w:id="0">
    <w:p w:rsidR="00801A66" w:rsidRDefault="00801A66" w:rsidP="00E00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7DA" w:rsidRDefault="00E007DA" w:rsidP="00E007DA">
    <w:pPr>
      <w:pStyle w:val="Footer"/>
      <w:ind w:left="0"/>
    </w:pPr>
    <w:r>
      <w:t xml:space="preserve">Living in the </w:t>
    </w:r>
    <w:proofErr w:type="gramStart"/>
    <w:r>
      <w:t>Word  ©</w:t>
    </w:r>
    <w:proofErr w:type="gramEnd"/>
    <w:r>
      <w:t xml:space="preserve"> Bill Scheidler</w:t>
    </w:r>
    <w:r>
      <w:tab/>
    </w:r>
    <w:fldSimple w:instr=" PAGE   \* MERGEFORMAT ">
      <w:r w:rsidR="00EC08E6">
        <w:rPr>
          <w:noProof/>
        </w:rPr>
        <w:t>3</w:t>
      </w:r>
    </w:fldSimple>
  </w:p>
  <w:p w:rsidR="00E007DA" w:rsidRDefault="00E007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A66" w:rsidRDefault="00801A66" w:rsidP="00E007DA">
      <w:r>
        <w:separator/>
      </w:r>
    </w:p>
  </w:footnote>
  <w:footnote w:type="continuationSeparator" w:id="0">
    <w:p w:rsidR="00801A66" w:rsidRDefault="00801A66" w:rsidP="00E007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6DEB"/>
    <w:multiLevelType w:val="singleLevel"/>
    <w:tmpl w:val="173471FA"/>
    <w:lvl w:ilvl="0">
      <w:start w:val="3"/>
      <w:numFmt w:val="lowerLetter"/>
      <w:lvlText w:val="%1. "/>
      <w:legacy w:legacy="1" w:legacySpace="0" w:legacyIndent="360"/>
      <w:lvlJc w:val="left"/>
      <w:pPr>
        <w:ind w:left="2520" w:hanging="360"/>
      </w:pPr>
      <w:rPr>
        <w:rFonts w:ascii="Times New Roman" w:hAnsi="Times New Roman" w:hint="default"/>
        <w:b w:val="0"/>
        <w:i w:val="0"/>
        <w:sz w:val="24"/>
        <w:u w:val="none"/>
      </w:rPr>
    </w:lvl>
  </w:abstractNum>
  <w:abstractNum w:abstractNumId="1">
    <w:nsid w:val="06772FB1"/>
    <w:multiLevelType w:val="singleLevel"/>
    <w:tmpl w:val="EC3448D4"/>
    <w:lvl w:ilvl="0">
      <w:start w:val="2"/>
      <w:numFmt w:val="lowerLetter"/>
      <w:lvlText w:val="%1. "/>
      <w:legacy w:legacy="1" w:legacySpace="0" w:legacyIndent="360"/>
      <w:lvlJc w:val="left"/>
      <w:pPr>
        <w:ind w:left="2520" w:hanging="360"/>
      </w:pPr>
      <w:rPr>
        <w:rFonts w:ascii="Times New Roman" w:hAnsi="Times New Roman" w:hint="default"/>
        <w:b w:val="0"/>
        <w:i w:val="0"/>
        <w:sz w:val="24"/>
        <w:u w:val="none"/>
      </w:rPr>
    </w:lvl>
  </w:abstractNum>
  <w:abstractNum w:abstractNumId="2">
    <w:nsid w:val="072F458B"/>
    <w:multiLevelType w:val="singleLevel"/>
    <w:tmpl w:val="EC3448D4"/>
    <w:lvl w:ilvl="0">
      <w:start w:val="1"/>
      <w:numFmt w:val="lowerLetter"/>
      <w:lvlText w:val="%1. "/>
      <w:legacy w:legacy="1" w:legacySpace="0" w:legacyIndent="360"/>
      <w:lvlJc w:val="left"/>
      <w:pPr>
        <w:ind w:left="2520" w:hanging="360"/>
      </w:pPr>
      <w:rPr>
        <w:rFonts w:ascii="Times New Roman" w:hAnsi="Times New Roman" w:hint="default"/>
        <w:b w:val="0"/>
        <w:i w:val="0"/>
        <w:sz w:val="24"/>
        <w:u w:val="none"/>
      </w:rPr>
    </w:lvl>
  </w:abstractNum>
  <w:abstractNum w:abstractNumId="3">
    <w:nsid w:val="13387C30"/>
    <w:multiLevelType w:val="hybridMultilevel"/>
    <w:tmpl w:val="EAAA0574"/>
    <w:lvl w:ilvl="0" w:tplc="DFE85D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CE819DE"/>
    <w:multiLevelType w:val="hybridMultilevel"/>
    <w:tmpl w:val="E36E9C30"/>
    <w:lvl w:ilvl="0" w:tplc="70A60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1666F9"/>
    <w:multiLevelType w:val="singleLevel"/>
    <w:tmpl w:val="536480C6"/>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6">
    <w:nsid w:val="3AF467F3"/>
    <w:multiLevelType w:val="hybridMultilevel"/>
    <w:tmpl w:val="BD5C25EA"/>
    <w:lvl w:ilvl="0" w:tplc="0409000F">
      <w:start w:val="1"/>
      <w:numFmt w:val="decimal"/>
      <w:lvlText w:val="%1."/>
      <w:lvlJc w:val="left"/>
      <w:pPr>
        <w:tabs>
          <w:tab w:val="num" w:pos="2520"/>
        </w:tabs>
        <w:ind w:left="252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E32551B"/>
    <w:multiLevelType w:val="hybridMultilevel"/>
    <w:tmpl w:val="98709918"/>
    <w:lvl w:ilvl="0" w:tplc="90BE36D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FE56FB4"/>
    <w:multiLevelType w:val="hybridMultilevel"/>
    <w:tmpl w:val="352C3D20"/>
    <w:lvl w:ilvl="0" w:tplc="540E1CB8">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193A6B"/>
    <w:multiLevelType w:val="singleLevel"/>
    <w:tmpl w:val="CCB24C6A"/>
    <w:lvl w:ilvl="0">
      <w:start w:val="1"/>
      <w:numFmt w:val="decimal"/>
      <w:lvlText w:val="%1."/>
      <w:lvlJc w:val="left"/>
      <w:pPr>
        <w:ind w:left="2520" w:hanging="360"/>
      </w:pPr>
      <w:rPr>
        <w:rFonts w:hint="default"/>
        <w:b/>
        <w:i w:val="0"/>
        <w:sz w:val="24"/>
        <w:u w:val="none"/>
      </w:rPr>
    </w:lvl>
  </w:abstractNum>
  <w:abstractNum w:abstractNumId="10">
    <w:nsid w:val="454122DA"/>
    <w:multiLevelType w:val="singleLevel"/>
    <w:tmpl w:val="A6C2E002"/>
    <w:lvl w:ilvl="0">
      <w:start w:val="2"/>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1">
    <w:nsid w:val="4BD31E3E"/>
    <w:multiLevelType w:val="singleLevel"/>
    <w:tmpl w:val="EC3448D4"/>
    <w:lvl w:ilvl="0">
      <w:start w:val="1"/>
      <w:numFmt w:val="lowerLetter"/>
      <w:lvlText w:val="%1. "/>
      <w:legacy w:legacy="1" w:legacySpace="0" w:legacyIndent="360"/>
      <w:lvlJc w:val="left"/>
      <w:pPr>
        <w:ind w:left="2520" w:hanging="360"/>
      </w:pPr>
      <w:rPr>
        <w:rFonts w:ascii="Times New Roman" w:hAnsi="Times New Roman" w:hint="default"/>
        <w:b w:val="0"/>
        <w:i w:val="0"/>
        <w:sz w:val="24"/>
        <w:u w:val="none"/>
      </w:rPr>
    </w:lvl>
  </w:abstractNum>
  <w:abstractNum w:abstractNumId="12">
    <w:nsid w:val="4D5D3DDB"/>
    <w:multiLevelType w:val="singleLevel"/>
    <w:tmpl w:val="B1941138"/>
    <w:lvl w:ilvl="0">
      <w:start w:val="4"/>
      <w:numFmt w:val="lowerLetter"/>
      <w:lvlText w:val="%1. "/>
      <w:legacy w:legacy="1" w:legacySpace="0" w:legacyIndent="360"/>
      <w:lvlJc w:val="left"/>
      <w:pPr>
        <w:ind w:left="2520" w:hanging="360"/>
      </w:pPr>
      <w:rPr>
        <w:rFonts w:ascii="Times New Roman" w:hAnsi="Times New Roman" w:hint="default"/>
        <w:b w:val="0"/>
        <w:i w:val="0"/>
        <w:sz w:val="24"/>
        <w:u w:val="none"/>
      </w:rPr>
    </w:lvl>
  </w:abstractNum>
  <w:abstractNum w:abstractNumId="13">
    <w:nsid w:val="50591E0A"/>
    <w:multiLevelType w:val="hybridMultilevel"/>
    <w:tmpl w:val="3ABA6E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3007AB0"/>
    <w:multiLevelType w:val="hybridMultilevel"/>
    <w:tmpl w:val="6960EAB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B1C5E73"/>
    <w:multiLevelType w:val="hybridMultilevel"/>
    <w:tmpl w:val="9A763A72"/>
    <w:lvl w:ilvl="0" w:tplc="2042D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DA2618"/>
    <w:multiLevelType w:val="singleLevel"/>
    <w:tmpl w:val="2D6858B0"/>
    <w:lvl w:ilvl="0">
      <w:start w:val="2"/>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7">
    <w:nsid w:val="6E993966"/>
    <w:multiLevelType w:val="hybridMultilevel"/>
    <w:tmpl w:val="5086B3BA"/>
    <w:lvl w:ilvl="0" w:tplc="F6885038">
      <w:start w:val="1"/>
      <w:numFmt w:val="decimal"/>
      <w:lvlText w:val="%1."/>
      <w:lvlJc w:val="left"/>
      <w:pPr>
        <w:tabs>
          <w:tab w:val="num" w:pos="1440"/>
        </w:tabs>
        <w:ind w:left="1440" w:hanging="360"/>
      </w:pPr>
      <w:rPr>
        <w:rFonts w:hint="default"/>
      </w:rPr>
    </w:lvl>
    <w:lvl w:ilvl="1" w:tplc="04090019">
      <w:start w:val="1"/>
      <w:numFmt w:val="decimal"/>
      <w:lvlText w:val="%2."/>
      <w:lvlJc w:val="left"/>
      <w:pPr>
        <w:tabs>
          <w:tab w:val="num" w:pos="2160"/>
        </w:tabs>
        <w:ind w:left="2160" w:hanging="360"/>
      </w:pPr>
      <w:rPr>
        <w:rFonts w:ascii="Times New Roman" w:eastAsia="Times New Roman" w:hAnsi="Times New Roman" w:cs="Times New Roman"/>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7016464B"/>
    <w:multiLevelType w:val="hybridMultilevel"/>
    <w:tmpl w:val="8AD23A14"/>
    <w:lvl w:ilvl="0" w:tplc="04090015">
      <w:start w:val="1"/>
      <w:numFmt w:val="upperLetter"/>
      <w:lvlText w:val="%1."/>
      <w:lvlJc w:val="left"/>
      <w:pPr>
        <w:tabs>
          <w:tab w:val="num" w:pos="1440"/>
        </w:tabs>
        <w:ind w:left="1440" w:hanging="360"/>
      </w:pPr>
      <w:rPr>
        <w:rFonts w:hint="default"/>
      </w:rPr>
    </w:lvl>
    <w:lvl w:ilvl="1" w:tplc="933AC068">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77346890"/>
    <w:multiLevelType w:val="singleLevel"/>
    <w:tmpl w:val="EC3448D4"/>
    <w:lvl w:ilvl="0">
      <w:start w:val="1"/>
      <w:numFmt w:val="lowerLetter"/>
      <w:lvlText w:val="%1. "/>
      <w:legacy w:legacy="1" w:legacySpace="0" w:legacyIndent="360"/>
      <w:lvlJc w:val="left"/>
      <w:pPr>
        <w:ind w:left="2520" w:hanging="360"/>
      </w:pPr>
      <w:rPr>
        <w:rFonts w:ascii="Times New Roman" w:hAnsi="Times New Roman" w:hint="default"/>
        <w:b w:val="0"/>
        <w:i w:val="0"/>
        <w:sz w:val="24"/>
        <w:u w:val="none"/>
      </w:rPr>
    </w:lvl>
  </w:abstractNum>
  <w:abstractNum w:abstractNumId="20">
    <w:nsid w:val="77CB7435"/>
    <w:multiLevelType w:val="hybridMultilevel"/>
    <w:tmpl w:val="7FBE113A"/>
    <w:lvl w:ilvl="0" w:tplc="FFFFFFFF">
      <w:start w:val="1"/>
      <w:numFmt w:val="decimal"/>
      <w:lvlText w:val="%1."/>
      <w:lvlJc w:val="left"/>
      <w:pPr>
        <w:tabs>
          <w:tab w:val="num" w:pos="1440"/>
        </w:tabs>
        <w:ind w:left="1440" w:hanging="360"/>
      </w:pPr>
      <w:rPr>
        <w:rFonts w:hint="default"/>
      </w:rPr>
    </w:lvl>
    <w:lvl w:ilvl="1" w:tplc="FFFFFFFF">
      <w:start w:val="1"/>
      <w:numFmt w:val="upperLetter"/>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nsid w:val="7923189F"/>
    <w:multiLevelType w:val="singleLevel"/>
    <w:tmpl w:val="127A4940"/>
    <w:lvl w:ilvl="0">
      <w:start w:val="3"/>
      <w:numFmt w:val="decimal"/>
      <w:lvlText w:val="%1. "/>
      <w:legacy w:legacy="1" w:legacySpace="0" w:legacyIndent="360"/>
      <w:lvlJc w:val="left"/>
      <w:pPr>
        <w:ind w:left="1800" w:hanging="360"/>
      </w:pPr>
      <w:rPr>
        <w:rFonts w:ascii="Times New Roman" w:hAnsi="Times New Roman" w:hint="default"/>
        <w:b w:val="0"/>
        <w:i w:val="0"/>
        <w:sz w:val="24"/>
        <w:u w:val="none"/>
      </w:rPr>
    </w:lvl>
  </w:abstractNum>
  <w:num w:numId="1">
    <w:abstractNumId w:val="14"/>
  </w:num>
  <w:num w:numId="2">
    <w:abstractNumId w:val="6"/>
  </w:num>
  <w:num w:numId="3">
    <w:abstractNumId w:val="17"/>
  </w:num>
  <w:num w:numId="4">
    <w:abstractNumId w:val="20"/>
  </w:num>
  <w:num w:numId="5">
    <w:abstractNumId w:val="3"/>
  </w:num>
  <w:num w:numId="6">
    <w:abstractNumId w:val="18"/>
  </w:num>
  <w:num w:numId="7">
    <w:abstractNumId w:val="7"/>
  </w:num>
  <w:num w:numId="8">
    <w:abstractNumId w:val="4"/>
  </w:num>
  <w:num w:numId="9">
    <w:abstractNumId w:val="8"/>
  </w:num>
  <w:num w:numId="10">
    <w:abstractNumId w:val="15"/>
  </w:num>
  <w:num w:numId="11">
    <w:abstractNumId w:val="9"/>
  </w:num>
  <w:num w:numId="12">
    <w:abstractNumId w:val="13"/>
  </w:num>
  <w:num w:numId="13">
    <w:abstractNumId w:val="16"/>
  </w:num>
  <w:num w:numId="14">
    <w:abstractNumId w:val="5"/>
  </w:num>
  <w:num w:numId="15">
    <w:abstractNumId w:val="11"/>
  </w:num>
  <w:num w:numId="16">
    <w:abstractNumId w:val="10"/>
  </w:num>
  <w:num w:numId="17">
    <w:abstractNumId w:val="19"/>
  </w:num>
  <w:num w:numId="18">
    <w:abstractNumId w:val="21"/>
  </w:num>
  <w:num w:numId="19">
    <w:abstractNumId w:val="2"/>
  </w:num>
  <w:num w:numId="20">
    <w:abstractNumId w:val="1"/>
  </w:num>
  <w:num w:numId="21">
    <w:abstractNumId w:val="0"/>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66EA2"/>
    <w:rsid w:val="00016917"/>
    <w:rsid w:val="000F1F05"/>
    <w:rsid w:val="0011356A"/>
    <w:rsid w:val="00117685"/>
    <w:rsid w:val="001E462E"/>
    <w:rsid w:val="00290B23"/>
    <w:rsid w:val="00350BB6"/>
    <w:rsid w:val="00406AD3"/>
    <w:rsid w:val="00450DCB"/>
    <w:rsid w:val="00466EA2"/>
    <w:rsid w:val="00471AF9"/>
    <w:rsid w:val="00494633"/>
    <w:rsid w:val="00505085"/>
    <w:rsid w:val="005A749E"/>
    <w:rsid w:val="005A7F30"/>
    <w:rsid w:val="005B41F4"/>
    <w:rsid w:val="006624EC"/>
    <w:rsid w:val="006656DF"/>
    <w:rsid w:val="007149E3"/>
    <w:rsid w:val="00737456"/>
    <w:rsid w:val="00794A70"/>
    <w:rsid w:val="007A6CEE"/>
    <w:rsid w:val="007B40F4"/>
    <w:rsid w:val="007C2726"/>
    <w:rsid w:val="00801A66"/>
    <w:rsid w:val="00852BBE"/>
    <w:rsid w:val="00906A09"/>
    <w:rsid w:val="00940AB4"/>
    <w:rsid w:val="00947FBC"/>
    <w:rsid w:val="009A54E7"/>
    <w:rsid w:val="009B6342"/>
    <w:rsid w:val="009D121D"/>
    <w:rsid w:val="00A34A2B"/>
    <w:rsid w:val="00A92921"/>
    <w:rsid w:val="00AA544C"/>
    <w:rsid w:val="00AC5AA4"/>
    <w:rsid w:val="00AC7910"/>
    <w:rsid w:val="00B234E4"/>
    <w:rsid w:val="00B250F4"/>
    <w:rsid w:val="00B258E5"/>
    <w:rsid w:val="00B846DB"/>
    <w:rsid w:val="00B93828"/>
    <w:rsid w:val="00B944CC"/>
    <w:rsid w:val="00BE005B"/>
    <w:rsid w:val="00BF25D8"/>
    <w:rsid w:val="00C73ACA"/>
    <w:rsid w:val="00C909B4"/>
    <w:rsid w:val="00D259B1"/>
    <w:rsid w:val="00D50EA7"/>
    <w:rsid w:val="00D53571"/>
    <w:rsid w:val="00D96706"/>
    <w:rsid w:val="00DB0E58"/>
    <w:rsid w:val="00DF3A51"/>
    <w:rsid w:val="00E007DA"/>
    <w:rsid w:val="00E06AC9"/>
    <w:rsid w:val="00E63B1B"/>
    <w:rsid w:val="00EC08E6"/>
    <w:rsid w:val="00FC7ABB"/>
    <w:rsid w:val="00FD4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E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66EA2"/>
    <w:pPr>
      <w:spacing w:before="100" w:after="100"/>
      <w:ind w:left="0"/>
    </w:pPr>
    <w:rPr>
      <w:rFonts w:ascii="Arial Unicode MS" w:eastAsia="Arial Unicode MS" w:hAnsi="Arial Unicode MS" w:cs="Times New Roman"/>
      <w:color w:val="000000"/>
      <w:szCs w:val="20"/>
    </w:rPr>
  </w:style>
  <w:style w:type="paragraph" w:styleId="ListParagraph">
    <w:name w:val="List Paragraph"/>
    <w:basedOn w:val="Normal"/>
    <w:uiPriority w:val="34"/>
    <w:qFormat/>
    <w:rsid w:val="00117685"/>
    <w:pPr>
      <w:contextualSpacing/>
    </w:pPr>
    <w:rPr>
      <w:rFonts w:eastAsia="Times New Roman" w:cs="Times New Roman"/>
      <w:szCs w:val="20"/>
    </w:rPr>
  </w:style>
  <w:style w:type="paragraph" w:styleId="Header">
    <w:name w:val="header"/>
    <w:basedOn w:val="Normal"/>
    <w:link w:val="HeaderChar"/>
    <w:uiPriority w:val="99"/>
    <w:semiHidden/>
    <w:unhideWhenUsed/>
    <w:rsid w:val="00E007DA"/>
    <w:pPr>
      <w:tabs>
        <w:tab w:val="center" w:pos="4680"/>
        <w:tab w:val="right" w:pos="9360"/>
      </w:tabs>
    </w:pPr>
  </w:style>
  <w:style w:type="character" w:customStyle="1" w:styleId="HeaderChar">
    <w:name w:val="Header Char"/>
    <w:basedOn w:val="DefaultParagraphFont"/>
    <w:link w:val="Header"/>
    <w:uiPriority w:val="99"/>
    <w:semiHidden/>
    <w:rsid w:val="00E007DA"/>
  </w:style>
  <w:style w:type="paragraph" w:styleId="Footer">
    <w:name w:val="footer"/>
    <w:basedOn w:val="Normal"/>
    <w:link w:val="FooterChar"/>
    <w:uiPriority w:val="99"/>
    <w:unhideWhenUsed/>
    <w:rsid w:val="00E007DA"/>
    <w:pPr>
      <w:tabs>
        <w:tab w:val="center" w:pos="4680"/>
        <w:tab w:val="right" w:pos="9360"/>
      </w:tabs>
    </w:pPr>
  </w:style>
  <w:style w:type="character" w:customStyle="1" w:styleId="FooterChar">
    <w:name w:val="Footer Char"/>
    <w:basedOn w:val="DefaultParagraphFont"/>
    <w:link w:val="Footer"/>
    <w:uiPriority w:val="99"/>
    <w:rsid w:val="00E007DA"/>
  </w:style>
  <w:style w:type="paragraph" w:styleId="BalloonText">
    <w:name w:val="Balloon Text"/>
    <w:basedOn w:val="Normal"/>
    <w:link w:val="BalloonTextChar"/>
    <w:uiPriority w:val="99"/>
    <w:semiHidden/>
    <w:unhideWhenUsed/>
    <w:rsid w:val="00E007DA"/>
    <w:rPr>
      <w:rFonts w:ascii="Tahoma" w:hAnsi="Tahoma" w:cs="Tahoma"/>
      <w:sz w:val="16"/>
      <w:szCs w:val="16"/>
    </w:rPr>
  </w:style>
  <w:style w:type="character" w:customStyle="1" w:styleId="BalloonTextChar">
    <w:name w:val="Balloon Text Char"/>
    <w:basedOn w:val="DefaultParagraphFont"/>
    <w:link w:val="BalloonText"/>
    <w:uiPriority w:val="99"/>
    <w:semiHidden/>
    <w:rsid w:val="00E007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Bill</cp:lastModifiedBy>
  <cp:revision>3</cp:revision>
  <dcterms:created xsi:type="dcterms:W3CDTF">2011-03-01T07:23:00Z</dcterms:created>
  <dcterms:modified xsi:type="dcterms:W3CDTF">2012-10-09T17:53:00Z</dcterms:modified>
</cp:coreProperties>
</file>