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5A" w:rsidRDefault="00323F5A" w:rsidP="00323F5A">
      <w:pPr>
        <w:autoSpaceDE w:val="0"/>
        <w:autoSpaceDN w:val="0"/>
        <w:adjustRightInd w:val="0"/>
        <w:ind w:left="360" w:hanging="360"/>
        <w:jc w:val="center"/>
        <w:rPr>
          <w:rFonts w:cs="Times New Roman"/>
          <w:b/>
          <w:iCs/>
          <w:sz w:val="28"/>
          <w:szCs w:val="28"/>
        </w:rPr>
      </w:pPr>
      <w:r>
        <w:rPr>
          <w:rFonts w:cs="Times New Roman"/>
          <w:b/>
          <w:iCs/>
          <w:sz w:val="28"/>
          <w:szCs w:val="28"/>
        </w:rPr>
        <w:t>No Other Gods</w:t>
      </w:r>
    </w:p>
    <w:p w:rsidR="00323F5A" w:rsidRDefault="00323F5A" w:rsidP="00323F5A">
      <w:pPr>
        <w:autoSpaceDE w:val="0"/>
        <w:autoSpaceDN w:val="0"/>
        <w:adjustRightInd w:val="0"/>
        <w:ind w:left="360" w:hanging="360"/>
        <w:jc w:val="center"/>
        <w:rPr>
          <w:rFonts w:cs="Times New Roman"/>
          <w:b/>
          <w:iCs/>
          <w:sz w:val="28"/>
          <w:szCs w:val="28"/>
        </w:rPr>
      </w:pPr>
    </w:p>
    <w:p w:rsidR="00323F5A" w:rsidRPr="00EF2A20" w:rsidRDefault="00323F5A" w:rsidP="00323F5A">
      <w:pPr>
        <w:autoSpaceDE w:val="0"/>
        <w:autoSpaceDN w:val="0"/>
        <w:adjustRightInd w:val="0"/>
        <w:ind w:left="360" w:hanging="360"/>
        <w:rPr>
          <w:rFonts w:cs="Times New Roman"/>
          <w:b/>
          <w:szCs w:val="24"/>
        </w:rPr>
      </w:pPr>
      <w:r w:rsidRPr="00EF2A20">
        <w:rPr>
          <w:rFonts w:cs="Times New Roman"/>
          <w:b/>
          <w:szCs w:val="24"/>
        </w:rPr>
        <w:t>Three things to flee…</w:t>
      </w:r>
    </w:p>
    <w:p w:rsidR="00323F5A" w:rsidRDefault="00323F5A" w:rsidP="00323F5A">
      <w:pPr>
        <w:autoSpaceDE w:val="0"/>
        <w:autoSpaceDN w:val="0"/>
        <w:adjustRightInd w:val="0"/>
        <w:ind w:left="360" w:hanging="360"/>
        <w:rPr>
          <w:rFonts w:cs="Times New Roman"/>
          <w:i/>
          <w:szCs w:val="24"/>
        </w:rPr>
      </w:pPr>
    </w:p>
    <w:p w:rsidR="00323F5A" w:rsidRDefault="00323F5A" w:rsidP="00323F5A">
      <w:pPr>
        <w:pStyle w:val="ListParagraph"/>
        <w:numPr>
          <w:ilvl w:val="0"/>
          <w:numId w:val="1"/>
        </w:numPr>
        <w:autoSpaceDE w:val="0"/>
        <w:autoSpaceDN w:val="0"/>
        <w:adjustRightInd w:val="0"/>
        <w:ind w:left="360"/>
        <w:rPr>
          <w:rFonts w:cs="Times New Roman"/>
          <w:b/>
          <w:szCs w:val="24"/>
        </w:rPr>
      </w:pPr>
      <w:r>
        <w:rPr>
          <w:rFonts w:cs="Times New Roman"/>
          <w:b/>
          <w:szCs w:val="24"/>
        </w:rPr>
        <w:t>Flee sexual immorality</w:t>
      </w:r>
    </w:p>
    <w:p w:rsidR="00323F5A" w:rsidRDefault="00323F5A" w:rsidP="00323F5A">
      <w:pPr>
        <w:pStyle w:val="ListParagraph"/>
        <w:autoSpaceDE w:val="0"/>
        <w:autoSpaceDN w:val="0"/>
        <w:adjustRightInd w:val="0"/>
        <w:ind w:left="360"/>
        <w:rPr>
          <w:rFonts w:cs="Times New Roman"/>
          <w:b/>
          <w:szCs w:val="24"/>
        </w:rPr>
      </w:pPr>
    </w:p>
    <w:p w:rsidR="00323F5A" w:rsidRDefault="00323F5A" w:rsidP="00F3081F">
      <w:pPr>
        <w:autoSpaceDE w:val="0"/>
        <w:autoSpaceDN w:val="0"/>
        <w:adjustRightInd w:val="0"/>
        <w:ind w:left="360"/>
        <w:rPr>
          <w:rFonts w:cs="Times New Roman"/>
          <w:szCs w:val="24"/>
        </w:rPr>
      </w:pPr>
      <w:r>
        <w:rPr>
          <w:rFonts w:cs="Times New Roman"/>
          <w:szCs w:val="24"/>
        </w:rPr>
        <w:t>I Corinthians 6:18</w:t>
      </w:r>
    </w:p>
    <w:p w:rsidR="00F3081F" w:rsidRDefault="00F3081F" w:rsidP="00F3081F">
      <w:pPr>
        <w:autoSpaceDE w:val="0"/>
        <w:autoSpaceDN w:val="0"/>
        <w:adjustRightInd w:val="0"/>
        <w:ind w:left="360"/>
        <w:rPr>
          <w:rFonts w:cs="Times New Roman"/>
          <w:szCs w:val="24"/>
        </w:rPr>
      </w:pPr>
    </w:p>
    <w:p w:rsidR="00323F5A" w:rsidRDefault="00323F5A" w:rsidP="00323F5A">
      <w:pPr>
        <w:autoSpaceDE w:val="0"/>
        <w:autoSpaceDN w:val="0"/>
        <w:adjustRightInd w:val="0"/>
        <w:ind w:left="360"/>
        <w:rPr>
          <w:rFonts w:cs="Times New Roman"/>
          <w:szCs w:val="24"/>
        </w:rPr>
      </w:pPr>
      <w:r>
        <w:rPr>
          <w:rFonts w:cs="Times New Roman"/>
          <w:i/>
          <w:szCs w:val="24"/>
        </w:rPr>
        <w:t xml:space="preserve">Flee sexual immorality. Every sin that a man does is outside the body, but he who commits sexual immorality sins against his own body.  </w:t>
      </w:r>
    </w:p>
    <w:p w:rsidR="00323F5A" w:rsidRDefault="00323F5A" w:rsidP="00323F5A">
      <w:pPr>
        <w:autoSpaceDE w:val="0"/>
        <w:autoSpaceDN w:val="0"/>
        <w:adjustRightInd w:val="0"/>
        <w:ind w:left="360"/>
        <w:rPr>
          <w:rFonts w:cs="Times New Roman"/>
          <w:szCs w:val="24"/>
        </w:rPr>
      </w:pPr>
    </w:p>
    <w:p w:rsidR="00323F5A" w:rsidRDefault="00323F5A" w:rsidP="00323F5A">
      <w:pPr>
        <w:pStyle w:val="ListParagraph"/>
        <w:numPr>
          <w:ilvl w:val="0"/>
          <w:numId w:val="1"/>
        </w:numPr>
        <w:autoSpaceDE w:val="0"/>
        <w:autoSpaceDN w:val="0"/>
        <w:adjustRightInd w:val="0"/>
        <w:ind w:left="360"/>
        <w:rPr>
          <w:rFonts w:cs="Times New Roman"/>
          <w:b/>
          <w:szCs w:val="24"/>
        </w:rPr>
      </w:pPr>
      <w:r>
        <w:rPr>
          <w:rFonts w:cs="Times New Roman"/>
          <w:b/>
          <w:szCs w:val="24"/>
        </w:rPr>
        <w:t>Covetousness or the love of money</w:t>
      </w:r>
    </w:p>
    <w:p w:rsidR="00323F5A" w:rsidRDefault="00323F5A" w:rsidP="00323F5A">
      <w:pPr>
        <w:autoSpaceDE w:val="0"/>
        <w:autoSpaceDN w:val="0"/>
        <w:adjustRightInd w:val="0"/>
        <w:ind w:left="360" w:hanging="360"/>
        <w:rPr>
          <w:rFonts w:cs="Times New Roman"/>
          <w:szCs w:val="24"/>
        </w:rPr>
      </w:pPr>
    </w:p>
    <w:p w:rsidR="00F3081F" w:rsidRDefault="00F3081F" w:rsidP="00323F5A">
      <w:pPr>
        <w:autoSpaceDE w:val="0"/>
        <w:autoSpaceDN w:val="0"/>
        <w:adjustRightInd w:val="0"/>
        <w:ind w:left="360"/>
        <w:rPr>
          <w:rFonts w:cs="Times New Roman"/>
          <w:szCs w:val="24"/>
        </w:rPr>
      </w:pPr>
      <w:r>
        <w:rPr>
          <w:rFonts w:cs="Times New Roman"/>
          <w:szCs w:val="24"/>
        </w:rPr>
        <w:t>I Timothy 6:9-11</w:t>
      </w:r>
    </w:p>
    <w:p w:rsidR="00F3081F" w:rsidRDefault="00F3081F" w:rsidP="00323F5A">
      <w:pPr>
        <w:autoSpaceDE w:val="0"/>
        <w:autoSpaceDN w:val="0"/>
        <w:adjustRightInd w:val="0"/>
        <w:ind w:left="360"/>
        <w:rPr>
          <w:rFonts w:cs="Times New Roman"/>
          <w:szCs w:val="24"/>
        </w:rPr>
      </w:pPr>
    </w:p>
    <w:p w:rsidR="00323F5A" w:rsidRDefault="00323F5A" w:rsidP="00323F5A">
      <w:pPr>
        <w:autoSpaceDE w:val="0"/>
        <w:autoSpaceDN w:val="0"/>
        <w:adjustRightInd w:val="0"/>
        <w:ind w:left="360"/>
        <w:rPr>
          <w:rFonts w:cs="Times New Roman"/>
          <w:i/>
          <w:szCs w:val="24"/>
        </w:rPr>
      </w:pPr>
      <w:r>
        <w:rPr>
          <w:rFonts w:cs="Times New Roman"/>
          <w:i/>
          <w:szCs w:val="24"/>
        </w:rPr>
        <w:t xml:space="preserve">But those who desire to be rich fall into temptation and a snare, and into many foolish and harmful lusts which drown men in destruction and perdition.  For the love of money is a root of all kinds of evil, for which some have strayed from the faith in their greediness, and pierced themselves through with many sorrows. But you, O man of God, flee these things and pursue righteousness, godliness, faith, love, patience, gentleness.   </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w:t>
      </w:r>
    </w:p>
    <w:p w:rsidR="00323F5A" w:rsidRDefault="00F3081F" w:rsidP="00323F5A">
      <w:pPr>
        <w:pStyle w:val="ListParagraph"/>
        <w:numPr>
          <w:ilvl w:val="0"/>
          <w:numId w:val="1"/>
        </w:numPr>
        <w:autoSpaceDE w:val="0"/>
        <w:autoSpaceDN w:val="0"/>
        <w:adjustRightInd w:val="0"/>
        <w:ind w:left="360"/>
        <w:rPr>
          <w:rFonts w:cs="Times New Roman"/>
          <w:b/>
          <w:szCs w:val="24"/>
        </w:rPr>
      </w:pPr>
      <w:r>
        <w:rPr>
          <w:rFonts w:cs="Times New Roman"/>
          <w:b/>
          <w:szCs w:val="24"/>
        </w:rPr>
        <w:t>I</w:t>
      </w:r>
      <w:r w:rsidR="00323F5A">
        <w:rPr>
          <w:rFonts w:cs="Times New Roman"/>
          <w:b/>
          <w:szCs w:val="24"/>
        </w:rPr>
        <w:t>dolatry</w:t>
      </w:r>
    </w:p>
    <w:p w:rsidR="00323F5A" w:rsidRDefault="00323F5A" w:rsidP="00323F5A">
      <w:pPr>
        <w:autoSpaceDE w:val="0"/>
        <w:autoSpaceDN w:val="0"/>
        <w:adjustRightInd w:val="0"/>
        <w:ind w:left="360" w:hanging="360"/>
        <w:rPr>
          <w:rFonts w:cs="Times New Roman"/>
          <w:szCs w:val="24"/>
        </w:rPr>
      </w:pPr>
    </w:p>
    <w:p w:rsidR="00F3081F" w:rsidRDefault="00F3081F" w:rsidP="00323F5A">
      <w:pPr>
        <w:autoSpaceDE w:val="0"/>
        <w:autoSpaceDN w:val="0"/>
        <w:adjustRightInd w:val="0"/>
        <w:ind w:left="360"/>
      </w:pPr>
      <w:r>
        <w:t>I Corinthians 10:14</w:t>
      </w:r>
    </w:p>
    <w:p w:rsidR="00F3081F" w:rsidRDefault="00F3081F" w:rsidP="00323F5A">
      <w:pPr>
        <w:autoSpaceDE w:val="0"/>
        <w:autoSpaceDN w:val="0"/>
        <w:adjustRightInd w:val="0"/>
        <w:ind w:left="360"/>
      </w:pPr>
    </w:p>
    <w:p w:rsidR="00323F5A" w:rsidRDefault="00323F5A" w:rsidP="00323F5A">
      <w:pPr>
        <w:autoSpaceDE w:val="0"/>
        <w:autoSpaceDN w:val="0"/>
        <w:adjustRightInd w:val="0"/>
        <w:ind w:left="360"/>
        <w:rPr>
          <w:rFonts w:cs="Times New Roman"/>
          <w:szCs w:val="24"/>
        </w:rPr>
      </w:pPr>
      <w:r>
        <w:rPr>
          <w:rFonts w:cs="Times New Roman"/>
          <w:i/>
          <w:szCs w:val="24"/>
        </w:rPr>
        <w:t>Therefore, my beloved, flee from idolatry.</w:t>
      </w:r>
      <w:r>
        <w:rPr>
          <w:rFonts w:cs="Times New Roman"/>
          <w:szCs w:val="24"/>
        </w:rPr>
        <w:t xml:space="preserve">  </w:t>
      </w:r>
    </w:p>
    <w:p w:rsidR="00323F5A" w:rsidRDefault="00323F5A" w:rsidP="00323F5A">
      <w:pPr>
        <w:autoSpaceDE w:val="0"/>
        <w:autoSpaceDN w:val="0"/>
        <w:adjustRightInd w:val="0"/>
        <w:ind w:left="360"/>
      </w:pPr>
    </w:p>
    <w:p w:rsidR="00F3081F" w:rsidRDefault="00F3081F" w:rsidP="00323F5A">
      <w:pPr>
        <w:autoSpaceDE w:val="0"/>
        <w:autoSpaceDN w:val="0"/>
        <w:adjustRightInd w:val="0"/>
        <w:ind w:left="360"/>
        <w:rPr>
          <w:rFonts w:cs="Times New Roman"/>
          <w:szCs w:val="24"/>
        </w:rPr>
      </w:pPr>
      <w:r>
        <w:rPr>
          <w:rFonts w:cs="Times New Roman"/>
          <w:szCs w:val="24"/>
        </w:rPr>
        <w:t>Ephesians 5:3-5</w:t>
      </w:r>
    </w:p>
    <w:p w:rsidR="00F3081F" w:rsidRDefault="00F3081F" w:rsidP="00323F5A">
      <w:pPr>
        <w:autoSpaceDE w:val="0"/>
        <w:autoSpaceDN w:val="0"/>
        <w:adjustRightInd w:val="0"/>
        <w:ind w:left="360"/>
        <w:rPr>
          <w:rFonts w:cs="Times New Roman"/>
          <w:szCs w:val="24"/>
        </w:rPr>
      </w:pPr>
    </w:p>
    <w:p w:rsidR="00323F5A" w:rsidRDefault="00323F5A" w:rsidP="00323F5A">
      <w:pPr>
        <w:autoSpaceDE w:val="0"/>
        <w:autoSpaceDN w:val="0"/>
        <w:adjustRightInd w:val="0"/>
        <w:ind w:left="360"/>
        <w:rPr>
          <w:rFonts w:cs="Times New Roman"/>
          <w:szCs w:val="24"/>
        </w:rPr>
      </w:pPr>
      <w:r>
        <w:rPr>
          <w:rFonts w:cs="Times New Roman"/>
          <w:i/>
          <w:szCs w:val="24"/>
        </w:rPr>
        <w:t xml:space="preserve">But fornication and all uncleanness or covetousness, let it not even be named among you, as is fitting for saints; neither filthiness, nor foolish talking, nor coarse jesting, which are not fitting, but rather giving of thanks. For this you know, that no fornicator, unclean person, nor covetous man, who is an idolater, has any inheritance in the kingdom of Christ and God. </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w:t>
      </w:r>
    </w:p>
    <w:p w:rsidR="00323F5A" w:rsidRDefault="00323F5A" w:rsidP="00323F5A">
      <w:pPr>
        <w:autoSpaceDE w:val="0"/>
        <w:autoSpaceDN w:val="0"/>
        <w:adjustRightInd w:val="0"/>
        <w:rPr>
          <w:rFonts w:cs="Times New Roman"/>
          <w:szCs w:val="24"/>
        </w:rPr>
      </w:pPr>
    </w:p>
    <w:p w:rsidR="00EF2A20" w:rsidRDefault="00EF2A20" w:rsidP="00323F5A">
      <w:pPr>
        <w:autoSpaceDE w:val="0"/>
        <w:autoSpaceDN w:val="0"/>
        <w:adjustRightInd w:val="0"/>
        <w:rPr>
          <w:rFonts w:cs="Times New Roman"/>
          <w:szCs w:val="24"/>
        </w:rPr>
      </w:pPr>
    </w:p>
    <w:p w:rsidR="00323F5A" w:rsidRDefault="00323F5A" w:rsidP="00323F5A">
      <w:pPr>
        <w:autoSpaceDE w:val="0"/>
        <w:autoSpaceDN w:val="0"/>
        <w:adjustRightInd w:val="0"/>
        <w:rPr>
          <w:rFonts w:cs="Times New Roman"/>
          <w:b/>
          <w:szCs w:val="24"/>
        </w:rPr>
      </w:pPr>
      <w:r>
        <w:rPr>
          <w:rFonts w:cs="Times New Roman"/>
          <w:b/>
          <w:szCs w:val="24"/>
        </w:rPr>
        <w:t>What is idolatry?</w:t>
      </w:r>
    </w:p>
    <w:p w:rsidR="00323F5A" w:rsidRDefault="00323F5A" w:rsidP="00323F5A">
      <w:pPr>
        <w:autoSpaceDE w:val="0"/>
        <w:autoSpaceDN w:val="0"/>
        <w:adjustRightInd w:val="0"/>
        <w:rPr>
          <w:rFonts w:cs="Times New Roman"/>
          <w:szCs w:val="24"/>
        </w:rPr>
      </w:pPr>
    </w:p>
    <w:p w:rsidR="00323F5A" w:rsidRDefault="00323F5A" w:rsidP="00323F5A">
      <w:pPr>
        <w:autoSpaceDE w:val="0"/>
        <w:autoSpaceDN w:val="0"/>
        <w:adjustRightInd w:val="0"/>
        <w:rPr>
          <w:rFonts w:cs="Times New Roman"/>
          <w:szCs w:val="24"/>
        </w:rPr>
      </w:pPr>
      <w:r>
        <w:rPr>
          <w:rFonts w:cs="Times New Roman"/>
          <w:szCs w:val="24"/>
        </w:rPr>
        <w:t>An idol is something other than God that takes first place in our hearts</w:t>
      </w:r>
    </w:p>
    <w:p w:rsidR="00323F5A" w:rsidRDefault="00323F5A" w:rsidP="00323F5A">
      <w:pPr>
        <w:autoSpaceDE w:val="0"/>
        <w:autoSpaceDN w:val="0"/>
        <w:adjustRightInd w:val="0"/>
        <w:ind w:left="5850"/>
        <w:rPr>
          <w:rFonts w:cs="Times New Roman"/>
          <w:szCs w:val="24"/>
        </w:rPr>
      </w:pPr>
      <w:r>
        <w:rPr>
          <w:rFonts w:cs="Times New Roman"/>
          <w:szCs w:val="24"/>
        </w:rPr>
        <w:t>…that motivates us</w:t>
      </w:r>
    </w:p>
    <w:p w:rsidR="00323F5A" w:rsidRDefault="00323F5A" w:rsidP="00323F5A">
      <w:pPr>
        <w:autoSpaceDE w:val="0"/>
        <w:autoSpaceDN w:val="0"/>
        <w:adjustRightInd w:val="0"/>
        <w:ind w:left="5850"/>
        <w:rPr>
          <w:rFonts w:cs="Times New Roman"/>
          <w:szCs w:val="24"/>
        </w:rPr>
      </w:pPr>
      <w:r>
        <w:rPr>
          <w:rFonts w:cs="Times New Roman"/>
          <w:szCs w:val="24"/>
        </w:rPr>
        <w:t>…that masters or rules us</w:t>
      </w:r>
    </w:p>
    <w:p w:rsidR="00323F5A" w:rsidRDefault="00323F5A" w:rsidP="00323F5A">
      <w:pPr>
        <w:autoSpaceDE w:val="0"/>
        <w:autoSpaceDN w:val="0"/>
        <w:adjustRightInd w:val="0"/>
        <w:ind w:left="5850"/>
        <w:rPr>
          <w:rFonts w:cs="Times New Roman"/>
          <w:szCs w:val="24"/>
        </w:rPr>
      </w:pPr>
      <w:r>
        <w:rPr>
          <w:rFonts w:cs="Times New Roman"/>
          <w:szCs w:val="24"/>
        </w:rPr>
        <w:t>…that we serve.</w:t>
      </w:r>
    </w:p>
    <w:p w:rsidR="00323F5A" w:rsidRDefault="00323F5A" w:rsidP="00323F5A">
      <w:pPr>
        <w:autoSpaceDE w:val="0"/>
        <w:autoSpaceDN w:val="0"/>
        <w:adjustRightInd w:val="0"/>
        <w:ind w:left="360" w:hanging="360"/>
        <w:rPr>
          <w:rFonts w:cs="Times New Roman"/>
          <w:iCs/>
          <w:szCs w:val="24"/>
        </w:rPr>
      </w:pPr>
    </w:p>
    <w:p w:rsidR="00323F5A" w:rsidRDefault="00F3081F" w:rsidP="00323F5A">
      <w:pPr>
        <w:autoSpaceDE w:val="0"/>
        <w:autoSpaceDN w:val="0"/>
        <w:adjustRightInd w:val="0"/>
        <w:ind w:left="360" w:hanging="360"/>
        <w:rPr>
          <w:rFonts w:cs="Times New Roman"/>
          <w:iCs/>
          <w:szCs w:val="24"/>
        </w:rPr>
      </w:pPr>
      <w:r>
        <w:rPr>
          <w:rFonts w:cs="Times New Roman"/>
          <w:szCs w:val="24"/>
        </w:rPr>
        <w:t>Luke 4:8</w:t>
      </w:r>
    </w:p>
    <w:p w:rsidR="000667A7" w:rsidRDefault="00323F5A" w:rsidP="00323F5A">
      <w:pPr>
        <w:autoSpaceDE w:val="0"/>
        <w:autoSpaceDN w:val="0"/>
        <w:adjustRightInd w:val="0"/>
        <w:rPr>
          <w:rFonts w:cs="Times New Roman"/>
          <w:szCs w:val="24"/>
        </w:rPr>
      </w:pPr>
      <w:r>
        <w:rPr>
          <w:rFonts w:cs="Times New Roman"/>
          <w:i/>
          <w:szCs w:val="24"/>
        </w:rPr>
        <w:t>And Jesus answered and said to him, “Get behind Me, Satan! For it is written, ‘You shall worship the LORD your God, and Him only you shall serve.’”</w:t>
      </w:r>
      <w:r>
        <w:rPr>
          <w:rFonts w:cs="Times New Roman"/>
          <w:szCs w:val="24"/>
        </w:rPr>
        <w:t xml:space="preserve"> </w:t>
      </w:r>
    </w:p>
    <w:p w:rsidR="00323F5A" w:rsidRDefault="00323F5A" w:rsidP="00323F5A">
      <w:pPr>
        <w:autoSpaceDE w:val="0"/>
        <w:autoSpaceDN w:val="0"/>
        <w:adjustRightInd w:val="0"/>
        <w:rPr>
          <w:rFonts w:cs="Times New Roman"/>
          <w:szCs w:val="24"/>
        </w:rPr>
      </w:pPr>
      <w:r>
        <w:rPr>
          <w:rFonts w:cs="Times New Roman"/>
          <w:szCs w:val="24"/>
        </w:rPr>
        <w:t xml:space="preserve">  </w:t>
      </w:r>
    </w:p>
    <w:p w:rsidR="00323F5A" w:rsidRDefault="000667A7" w:rsidP="00323F5A">
      <w:pPr>
        <w:autoSpaceDE w:val="0"/>
        <w:autoSpaceDN w:val="0"/>
        <w:adjustRightInd w:val="0"/>
        <w:ind w:left="360" w:hanging="360"/>
        <w:rPr>
          <w:rFonts w:cs="Times New Roman"/>
          <w:iCs/>
          <w:szCs w:val="24"/>
        </w:rPr>
      </w:pPr>
      <w:r>
        <w:rPr>
          <w:rFonts w:cs="Times New Roman"/>
          <w:szCs w:val="24"/>
        </w:rPr>
        <w:t>Matthew 6:24</w:t>
      </w:r>
    </w:p>
    <w:p w:rsidR="00323F5A" w:rsidRDefault="00323F5A" w:rsidP="00323F5A">
      <w:pPr>
        <w:autoSpaceDE w:val="0"/>
        <w:autoSpaceDN w:val="0"/>
        <w:adjustRightInd w:val="0"/>
        <w:rPr>
          <w:rFonts w:cs="Times New Roman"/>
          <w:szCs w:val="24"/>
        </w:rPr>
      </w:pPr>
      <w:r>
        <w:rPr>
          <w:rFonts w:cs="Times New Roman"/>
          <w:i/>
          <w:szCs w:val="24"/>
        </w:rPr>
        <w:lastRenderedPageBreak/>
        <w:t>No one can serve two masters; for either he will hate the one and love the other, or else he will be loyal to the one and despise the other. You cannot serve God and mammon.</w:t>
      </w:r>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p>
    <w:p w:rsidR="00323F5A" w:rsidRPr="000667A7" w:rsidRDefault="00323F5A" w:rsidP="000667A7">
      <w:pPr>
        <w:pStyle w:val="ListParagraph"/>
        <w:numPr>
          <w:ilvl w:val="0"/>
          <w:numId w:val="7"/>
        </w:numPr>
        <w:autoSpaceDE w:val="0"/>
        <w:autoSpaceDN w:val="0"/>
        <w:adjustRightInd w:val="0"/>
        <w:rPr>
          <w:rFonts w:cs="Times New Roman"/>
          <w:iCs/>
          <w:szCs w:val="24"/>
        </w:rPr>
      </w:pPr>
      <w:r w:rsidRPr="000667A7">
        <w:rPr>
          <w:rFonts w:cs="Times New Roman"/>
          <w:iCs/>
          <w:szCs w:val="24"/>
        </w:rPr>
        <w:t>Idolatry will always be tested…and retested.</w:t>
      </w:r>
    </w:p>
    <w:p w:rsidR="00323F5A" w:rsidRDefault="00323F5A" w:rsidP="00323F5A">
      <w:pPr>
        <w:autoSpaceDE w:val="0"/>
        <w:autoSpaceDN w:val="0"/>
        <w:adjustRightInd w:val="0"/>
        <w:ind w:left="360" w:hanging="360"/>
        <w:rPr>
          <w:rFonts w:cs="Times New Roman"/>
          <w:iCs/>
          <w:szCs w:val="24"/>
        </w:rPr>
      </w:pPr>
    </w:p>
    <w:p w:rsidR="00323F5A" w:rsidRPr="000667A7" w:rsidRDefault="00323F5A" w:rsidP="000667A7">
      <w:pPr>
        <w:pStyle w:val="ListParagraph"/>
        <w:numPr>
          <w:ilvl w:val="0"/>
          <w:numId w:val="7"/>
        </w:numPr>
        <w:autoSpaceDE w:val="0"/>
        <w:autoSpaceDN w:val="0"/>
        <w:adjustRightInd w:val="0"/>
        <w:rPr>
          <w:rFonts w:cs="Times New Roman"/>
          <w:iCs/>
          <w:szCs w:val="24"/>
        </w:rPr>
      </w:pPr>
      <w:r w:rsidRPr="000667A7">
        <w:rPr>
          <w:rFonts w:cs="Times New Roman"/>
          <w:iCs/>
          <w:szCs w:val="24"/>
        </w:rPr>
        <w:t>Idolatry is not something that you deal with one time.</w:t>
      </w:r>
    </w:p>
    <w:p w:rsidR="00323F5A" w:rsidRDefault="00323F5A" w:rsidP="00323F5A">
      <w:pPr>
        <w:autoSpaceDE w:val="0"/>
        <w:autoSpaceDN w:val="0"/>
        <w:adjustRightInd w:val="0"/>
        <w:ind w:left="360" w:hanging="360"/>
        <w:rPr>
          <w:rFonts w:cs="Times New Roman"/>
          <w:iCs/>
          <w:szCs w:val="24"/>
        </w:rPr>
      </w:pPr>
    </w:p>
    <w:p w:rsidR="00323F5A" w:rsidRPr="000667A7" w:rsidRDefault="00323F5A" w:rsidP="000667A7">
      <w:pPr>
        <w:pStyle w:val="ListParagraph"/>
        <w:numPr>
          <w:ilvl w:val="0"/>
          <w:numId w:val="7"/>
        </w:numPr>
        <w:autoSpaceDE w:val="0"/>
        <w:autoSpaceDN w:val="0"/>
        <w:adjustRightInd w:val="0"/>
        <w:rPr>
          <w:rFonts w:cs="Times New Roman"/>
          <w:iCs/>
          <w:szCs w:val="24"/>
        </w:rPr>
      </w:pPr>
      <w:r w:rsidRPr="000667A7">
        <w:rPr>
          <w:rFonts w:cs="Times New Roman"/>
          <w:iCs/>
          <w:szCs w:val="24"/>
        </w:rPr>
        <w:t>Idolatry is something tha</w:t>
      </w:r>
      <w:r w:rsidR="00EF2A20">
        <w:rPr>
          <w:rFonts w:cs="Times New Roman"/>
          <w:iCs/>
          <w:szCs w:val="24"/>
        </w:rPr>
        <w:t>t can easily creep back into one’s life</w:t>
      </w:r>
      <w:r w:rsidRPr="000667A7">
        <w:rPr>
          <w:rFonts w:cs="Times New Roman"/>
          <w:iCs/>
          <w:szCs w:val="24"/>
        </w:rPr>
        <w:t>.</w:t>
      </w:r>
    </w:p>
    <w:p w:rsidR="00323F5A" w:rsidRDefault="00323F5A" w:rsidP="00323F5A">
      <w:pPr>
        <w:autoSpaceDE w:val="0"/>
        <w:autoSpaceDN w:val="0"/>
        <w:adjustRightInd w:val="0"/>
        <w:ind w:left="360" w:hanging="360"/>
        <w:rPr>
          <w:rFonts w:cs="Times New Roman"/>
          <w:iCs/>
          <w:szCs w:val="24"/>
        </w:rPr>
      </w:pPr>
    </w:p>
    <w:p w:rsidR="00323F5A" w:rsidRDefault="00323F5A" w:rsidP="00323F5A">
      <w:pPr>
        <w:autoSpaceDE w:val="0"/>
        <w:autoSpaceDN w:val="0"/>
        <w:adjustRightInd w:val="0"/>
        <w:ind w:left="360" w:hanging="360"/>
        <w:rPr>
          <w:rFonts w:cs="Times New Roman"/>
          <w:iCs/>
          <w:szCs w:val="24"/>
        </w:rPr>
      </w:pPr>
    </w:p>
    <w:p w:rsidR="00323F5A" w:rsidRPr="00D37EE5" w:rsidRDefault="00323F5A" w:rsidP="00323F5A">
      <w:pPr>
        <w:autoSpaceDE w:val="0"/>
        <w:autoSpaceDN w:val="0"/>
        <w:adjustRightInd w:val="0"/>
        <w:ind w:left="360" w:hanging="360"/>
        <w:rPr>
          <w:rFonts w:cs="Times New Roman"/>
          <w:b/>
          <w:iCs/>
          <w:szCs w:val="24"/>
        </w:rPr>
      </w:pPr>
      <w:r w:rsidRPr="00D37EE5">
        <w:rPr>
          <w:rFonts w:cs="Times New Roman"/>
          <w:b/>
          <w:iCs/>
          <w:szCs w:val="24"/>
        </w:rPr>
        <w:t>Mark 10:17-30</w:t>
      </w:r>
    </w:p>
    <w:p w:rsidR="00323F5A" w:rsidRDefault="00323F5A" w:rsidP="00323F5A">
      <w:pPr>
        <w:autoSpaceDE w:val="0"/>
        <w:autoSpaceDN w:val="0"/>
        <w:adjustRightInd w:val="0"/>
        <w:ind w:left="360" w:hanging="360"/>
        <w:rPr>
          <w:rFonts w:cs="Times New Roman"/>
          <w:iCs/>
          <w:szCs w:val="24"/>
        </w:rPr>
      </w:pPr>
    </w:p>
    <w:p w:rsidR="00323F5A" w:rsidRDefault="00323F5A" w:rsidP="00323F5A">
      <w:pPr>
        <w:autoSpaceDE w:val="0"/>
        <w:autoSpaceDN w:val="0"/>
        <w:adjustRightInd w:val="0"/>
        <w:rPr>
          <w:rFonts w:cs="Times New Roman"/>
          <w:i/>
          <w:szCs w:val="24"/>
        </w:rPr>
      </w:pPr>
      <w:r>
        <w:rPr>
          <w:rFonts w:cs="Times New Roman"/>
          <w:i/>
          <w:szCs w:val="24"/>
        </w:rPr>
        <w:t xml:space="preserve">Now as He was going out on the road, one came running, knelt before Him, and asked Him, “Good Teacher, what shall I do that I may inherit eternal life?” 18 So Jesus said to him, “Why do you call </w:t>
      </w:r>
      <w:proofErr w:type="gramStart"/>
      <w:r>
        <w:rPr>
          <w:rFonts w:cs="Times New Roman"/>
          <w:i/>
          <w:szCs w:val="24"/>
        </w:rPr>
        <w:t>Me</w:t>
      </w:r>
      <w:proofErr w:type="gramEnd"/>
      <w:r>
        <w:rPr>
          <w:rFonts w:cs="Times New Roman"/>
          <w:i/>
          <w:szCs w:val="24"/>
        </w:rPr>
        <w:t xml:space="preserve"> good? No one is good but One, that is, God. 19 You know the commandments: ‘Do not commit adultery,' ‘Do not murder,’ ‘Do not steal,’ ‘</w:t>
      </w:r>
      <w:proofErr w:type="gramStart"/>
      <w:r>
        <w:rPr>
          <w:rFonts w:cs="Times New Roman"/>
          <w:i/>
          <w:szCs w:val="24"/>
        </w:rPr>
        <w:t>Do</w:t>
      </w:r>
      <w:proofErr w:type="gramEnd"/>
      <w:r>
        <w:rPr>
          <w:rFonts w:cs="Times New Roman"/>
          <w:i/>
          <w:szCs w:val="24"/>
        </w:rPr>
        <w:t xml:space="preserve"> not bear false witness,’ ‘Do not defraud,’ ‘Honor your father and your mother.’” 20 And he answered and said to Him, “Teacher, all these things I have kept from my youth.” 21 Then Jesus, looking at him, loved him, and said to him, “One thing you lack: Go your way, sell whatever you have and give to the poor, and you will have treasure in heaven; and come, take up the cross, and follow Me.” 22 </w:t>
      </w:r>
      <w:proofErr w:type="gramStart"/>
      <w:r>
        <w:rPr>
          <w:rFonts w:cs="Times New Roman"/>
          <w:i/>
          <w:szCs w:val="24"/>
        </w:rPr>
        <w:t>But</w:t>
      </w:r>
      <w:proofErr w:type="gramEnd"/>
      <w:r>
        <w:rPr>
          <w:rFonts w:cs="Times New Roman"/>
          <w:i/>
          <w:szCs w:val="24"/>
        </w:rPr>
        <w:t xml:space="preserve"> he was sad at this word, and went away sorrowful, for he had great possessions. </w:t>
      </w:r>
    </w:p>
    <w:p w:rsidR="00323F5A" w:rsidRDefault="00323F5A" w:rsidP="00323F5A">
      <w:pPr>
        <w:autoSpaceDE w:val="0"/>
        <w:autoSpaceDN w:val="0"/>
        <w:adjustRightInd w:val="0"/>
        <w:ind w:left="360" w:hanging="360"/>
        <w:rPr>
          <w:rFonts w:cs="Times New Roman"/>
          <w:szCs w:val="24"/>
        </w:rPr>
      </w:pPr>
    </w:p>
    <w:p w:rsidR="00323F5A" w:rsidRDefault="00323F5A" w:rsidP="00323F5A">
      <w:pPr>
        <w:autoSpaceDE w:val="0"/>
        <w:autoSpaceDN w:val="0"/>
        <w:adjustRightInd w:val="0"/>
        <w:rPr>
          <w:rFonts w:cs="Times New Roman"/>
          <w:i/>
          <w:szCs w:val="24"/>
        </w:rPr>
      </w:pPr>
      <w:r>
        <w:rPr>
          <w:rFonts w:cs="Times New Roman"/>
          <w:i/>
          <w:szCs w:val="24"/>
        </w:rPr>
        <w:t xml:space="preserve">23 Then Jesus looked around and said to His disciples, “How hard it is for those who have riches to enter the kingdom of God!” 24 And the disciples were astonished at His words.  But Jesus answered again and said to them, “Children, how hard it is for those who trust in riches to enter the kingdom of God! 25 It is easier for a camel to go through the eye of a needle than for a rich man to enter the kingdom of God.” 26 And they were greatly astonished, saying among themselves, “Who then can be saved?” 27 But Jesus looked at them and said, “With men it is impossible, but not with God; for with God all things are possible.” 28 Then Peter began to say to Him, “See, we have left all and followed </w:t>
      </w:r>
      <w:proofErr w:type="gramStart"/>
      <w:r>
        <w:rPr>
          <w:rFonts w:cs="Times New Roman"/>
          <w:i/>
          <w:szCs w:val="24"/>
        </w:rPr>
        <w:t>You</w:t>
      </w:r>
      <w:proofErr w:type="gramEnd"/>
      <w:r>
        <w:rPr>
          <w:rFonts w:cs="Times New Roman"/>
          <w:i/>
          <w:szCs w:val="24"/>
        </w:rPr>
        <w:t>.” 29 So Jesus answered and said, “Assuredly, I say to you, there is no one who has left house or brothers or sisters or father or mother or wife or children or lands, for My sake and the gospel’s, 30 who shall not receive a hundredfold now in this time--houses and brothers and sisters and mothers and children and lands, with persecutions--and in the age to come, eternal life.”</w:t>
      </w:r>
    </w:p>
    <w:p w:rsidR="00323F5A" w:rsidRDefault="00323F5A" w:rsidP="00323F5A">
      <w:pPr>
        <w:rPr>
          <w:rFonts w:cs="Times New Roman"/>
          <w:color w:val="008080"/>
          <w:szCs w:val="24"/>
        </w:rPr>
      </w:pPr>
    </w:p>
    <w:p w:rsidR="00323F5A" w:rsidRDefault="00323F5A" w:rsidP="00323F5A">
      <w:pPr>
        <w:rPr>
          <w:b/>
        </w:rPr>
      </w:pPr>
      <w:r>
        <w:rPr>
          <w:b/>
        </w:rPr>
        <w:t>Notice several things in this account.</w:t>
      </w:r>
    </w:p>
    <w:p w:rsidR="00323F5A" w:rsidRDefault="00323F5A" w:rsidP="00323F5A"/>
    <w:p w:rsidR="001A3988" w:rsidRDefault="00323F5A" w:rsidP="00323F5A">
      <w:pPr>
        <w:pStyle w:val="ListParagraph"/>
        <w:numPr>
          <w:ilvl w:val="0"/>
          <w:numId w:val="3"/>
        </w:numPr>
        <w:ind w:left="360"/>
      </w:pPr>
      <w:r>
        <w:t xml:space="preserve">Jesus loved this man regardless of the issues in this man’s heart. </w:t>
      </w:r>
    </w:p>
    <w:p w:rsidR="00323F5A" w:rsidRDefault="00323F5A" w:rsidP="001A3988">
      <w:pPr>
        <w:pStyle w:val="ListParagraph"/>
        <w:ind w:left="360"/>
      </w:pPr>
      <w:r>
        <w:t xml:space="preserve"> </w:t>
      </w:r>
    </w:p>
    <w:p w:rsidR="00323F5A" w:rsidRDefault="001A3988" w:rsidP="001A3988">
      <w:pPr>
        <w:pStyle w:val="ListParagraph"/>
        <w:numPr>
          <w:ilvl w:val="0"/>
          <w:numId w:val="3"/>
        </w:numPr>
        <w:ind w:left="360"/>
      </w:pPr>
      <w:r>
        <w:t xml:space="preserve">Jesus </w:t>
      </w:r>
      <w:r w:rsidR="00323F5A">
        <w:t>quoted all of the man-ward commandments except the ones about coveting.</w:t>
      </w:r>
    </w:p>
    <w:p w:rsidR="001A3988" w:rsidRDefault="001A3988" w:rsidP="001A3988"/>
    <w:p w:rsidR="001A3988" w:rsidRDefault="001A3988" w:rsidP="001A3988">
      <w:pPr>
        <w:pStyle w:val="ListParagraph"/>
        <w:numPr>
          <w:ilvl w:val="0"/>
          <w:numId w:val="3"/>
        </w:numPr>
        <w:ind w:left="360"/>
      </w:pPr>
      <w:r>
        <w:t xml:space="preserve">Jesus </w:t>
      </w:r>
      <w:r w:rsidR="00D37EE5">
        <w:t xml:space="preserve">did not </w:t>
      </w:r>
      <w:r>
        <w:t>quote any of the God-ward commandments.</w:t>
      </w:r>
    </w:p>
    <w:p w:rsidR="00323F5A" w:rsidRDefault="00323F5A" w:rsidP="00323F5A">
      <w:pPr>
        <w:ind w:left="360"/>
      </w:pPr>
    </w:p>
    <w:p w:rsidR="00323F5A" w:rsidRDefault="00323F5A" w:rsidP="00323F5A"/>
    <w:p w:rsidR="00FC7ABB" w:rsidRDefault="00D37EE5">
      <w:r>
        <w:t>No Other Gods (leave on screen for the rest of the message)</w:t>
      </w:r>
    </w:p>
    <w:sectPr w:rsidR="00FC7ABB" w:rsidSect="00DB0E58">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A20" w:rsidRDefault="00EF2A20" w:rsidP="00EF2A20">
      <w:r>
        <w:separator/>
      </w:r>
    </w:p>
  </w:endnote>
  <w:endnote w:type="continuationSeparator" w:id="1">
    <w:p w:rsidR="00EF2A20" w:rsidRDefault="00EF2A20" w:rsidP="00EF2A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20" w:rsidRDefault="00EF2A20">
    <w:pPr>
      <w:pStyle w:val="Footer"/>
    </w:pPr>
    <w:r>
      <w:t xml:space="preserve">No Other </w:t>
    </w:r>
    <w:proofErr w:type="gramStart"/>
    <w:r>
      <w:t>Gods  ©</w:t>
    </w:r>
    <w:proofErr w:type="gramEnd"/>
    <w:r>
      <w:t xml:space="preserve"> Bill Scheidler</w:t>
    </w:r>
    <w:r>
      <w:tab/>
    </w:r>
    <w:fldSimple w:instr=" PAGE   \* MERGEFORMAT ">
      <w:r>
        <w:rPr>
          <w:noProof/>
        </w:rPr>
        <w:t>2</w:t>
      </w:r>
    </w:fldSimple>
  </w:p>
  <w:p w:rsidR="00EF2A20" w:rsidRDefault="00EF2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A20" w:rsidRDefault="00EF2A20" w:rsidP="00EF2A20">
      <w:r>
        <w:separator/>
      </w:r>
    </w:p>
  </w:footnote>
  <w:footnote w:type="continuationSeparator" w:id="1">
    <w:p w:rsidR="00EF2A20" w:rsidRDefault="00EF2A20" w:rsidP="00EF2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443FC"/>
    <w:multiLevelType w:val="hybridMultilevel"/>
    <w:tmpl w:val="B812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246C9"/>
    <w:multiLevelType w:val="hybridMultilevel"/>
    <w:tmpl w:val="4E3E21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3F39F0"/>
    <w:multiLevelType w:val="hybridMultilevel"/>
    <w:tmpl w:val="C3DEA5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66649E9"/>
    <w:multiLevelType w:val="hybridMultilevel"/>
    <w:tmpl w:val="428697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BDE73FE"/>
    <w:multiLevelType w:val="hybridMultilevel"/>
    <w:tmpl w:val="A52C20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23F5A"/>
    <w:rsid w:val="000667A7"/>
    <w:rsid w:val="001A3988"/>
    <w:rsid w:val="00323F5A"/>
    <w:rsid w:val="00737456"/>
    <w:rsid w:val="00794A70"/>
    <w:rsid w:val="007A2385"/>
    <w:rsid w:val="00D37EE5"/>
    <w:rsid w:val="00DB0E58"/>
    <w:rsid w:val="00EF2A20"/>
    <w:rsid w:val="00F3081F"/>
    <w:rsid w:val="00FC7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F5A"/>
    <w:pPr>
      <w:ind w:left="720"/>
      <w:contextualSpacing/>
    </w:pPr>
  </w:style>
  <w:style w:type="paragraph" w:styleId="Header">
    <w:name w:val="header"/>
    <w:basedOn w:val="Normal"/>
    <w:link w:val="HeaderChar"/>
    <w:uiPriority w:val="99"/>
    <w:semiHidden/>
    <w:unhideWhenUsed/>
    <w:rsid w:val="00EF2A20"/>
    <w:pPr>
      <w:tabs>
        <w:tab w:val="center" w:pos="4680"/>
        <w:tab w:val="right" w:pos="9360"/>
      </w:tabs>
    </w:pPr>
  </w:style>
  <w:style w:type="character" w:customStyle="1" w:styleId="HeaderChar">
    <w:name w:val="Header Char"/>
    <w:basedOn w:val="DefaultParagraphFont"/>
    <w:link w:val="Header"/>
    <w:uiPriority w:val="99"/>
    <w:semiHidden/>
    <w:rsid w:val="00EF2A20"/>
  </w:style>
  <w:style w:type="paragraph" w:styleId="Footer">
    <w:name w:val="footer"/>
    <w:basedOn w:val="Normal"/>
    <w:link w:val="FooterChar"/>
    <w:uiPriority w:val="99"/>
    <w:unhideWhenUsed/>
    <w:rsid w:val="00EF2A20"/>
    <w:pPr>
      <w:tabs>
        <w:tab w:val="center" w:pos="4680"/>
        <w:tab w:val="right" w:pos="9360"/>
      </w:tabs>
    </w:pPr>
  </w:style>
  <w:style w:type="character" w:customStyle="1" w:styleId="FooterChar">
    <w:name w:val="Footer Char"/>
    <w:basedOn w:val="DefaultParagraphFont"/>
    <w:link w:val="Footer"/>
    <w:uiPriority w:val="99"/>
    <w:rsid w:val="00EF2A20"/>
  </w:style>
  <w:style w:type="paragraph" w:styleId="BalloonText">
    <w:name w:val="Balloon Text"/>
    <w:basedOn w:val="Normal"/>
    <w:link w:val="BalloonTextChar"/>
    <w:uiPriority w:val="99"/>
    <w:semiHidden/>
    <w:unhideWhenUsed/>
    <w:rsid w:val="00EF2A20"/>
    <w:rPr>
      <w:rFonts w:ascii="Tahoma" w:hAnsi="Tahoma" w:cs="Tahoma"/>
      <w:sz w:val="16"/>
      <w:szCs w:val="16"/>
    </w:rPr>
  </w:style>
  <w:style w:type="character" w:customStyle="1" w:styleId="BalloonTextChar">
    <w:name w:val="Balloon Text Char"/>
    <w:basedOn w:val="DefaultParagraphFont"/>
    <w:link w:val="BalloonText"/>
    <w:uiPriority w:val="99"/>
    <w:semiHidden/>
    <w:rsid w:val="00EF2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0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2DF9-C4BA-4B69-8826-2DFFD107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2009-02-17T13:14:00Z</dcterms:created>
  <dcterms:modified xsi:type="dcterms:W3CDTF">2009-02-17T13:22:00Z</dcterms:modified>
</cp:coreProperties>
</file>